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header10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F5" w:rsidRDefault="00F42BF5" w:rsidP="000344C0">
      <w:pPr>
        <w:jc w:val="both"/>
        <w:rPr>
          <w:sz w:val="28"/>
          <w:szCs w:val="28"/>
        </w:rPr>
        <w:sectPr w:rsidR="00F42BF5" w:rsidSect="007E1BAE">
          <w:footerReference w:type="default" r:id="rId7"/>
          <w:foot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F42BF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-881380</wp:posOffset>
            </wp:positionH>
            <wp:positionV relativeFrom="paragraph">
              <wp:posOffset>-957580</wp:posOffset>
            </wp:positionV>
            <wp:extent cx="7533640" cy="10761443"/>
            <wp:effectExtent l="0" t="0" r="0" b="1905"/>
            <wp:wrapNone/>
            <wp:docPr id="1" name="Рисунок 1" descr="C:\Users\PasternakHM\Desktop\Сканы\Клин. фарм.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Клин. фарм.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944" cy="1078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88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031"/>
      </w:tblGrid>
      <w:tr w:rsidR="00240EC0" w:rsidRPr="00720121" w:rsidTr="00F42BF5">
        <w:tc>
          <w:tcPr>
            <w:tcW w:w="1036" w:type="pct"/>
          </w:tcPr>
          <w:p w:rsidR="00240EC0" w:rsidRPr="00720121" w:rsidRDefault="00240EC0" w:rsidP="007E1BAE">
            <w:pPr>
              <w:jc w:val="both"/>
              <w:rPr>
                <w:rFonts w:eastAsia="Calibri"/>
                <w:spacing w:val="20"/>
                <w:sz w:val="28"/>
                <w:szCs w:val="28"/>
                <w:lang w:eastAsia="en-US"/>
              </w:rPr>
            </w:pPr>
            <w:r w:rsidRPr="00720121">
              <w:rPr>
                <w:rFonts w:eastAsia="Calibri"/>
                <w:spacing w:val="20"/>
                <w:sz w:val="28"/>
                <w:szCs w:val="28"/>
                <w:lang w:eastAsia="en-US"/>
              </w:rPr>
              <w:lastRenderedPageBreak/>
              <w:br w:type="page"/>
              <w:t>Автор:</w:t>
            </w:r>
          </w:p>
        </w:tc>
        <w:tc>
          <w:tcPr>
            <w:tcW w:w="3964" w:type="pct"/>
          </w:tcPr>
          <w:p w:rsidR="00240EC0" w:rsidRPr="00720121" w:rsidRDefault="00240EC0" w:rsidP="00240EC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0EC0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>Петрова Л.Н.,</w:t>
            </w:r>
            <w:r w:rsidRPr="0072012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  <w:r w:rsidRPr="00720121">
              <w:rPr>
                <w:rFonts w:eastAsia="Calibri"/>
                <w:sz w:val="28"/>
                <w:szCs w:val="28"/>
                <w:lang w:eastAsia="en-US"/>
              </w:rPr>
              <w:t>преподаватель учреждения образования «</w:t>
            </w:r>
            <w:proofErr w:type="spellStart"/>
            <w:r w:rsidRPr="00720121">
              <w:rPr>
                <w:rFonts w:eastAsia="Calibri"/>
                <w:sz w:val="28"/>
                <w:szCs w:val="28"/>
                <w:lang w:eastAsia="en-US"/>
              </w:rPr>
              <w:t>Молодечненский</w:t>
            </w:r>
            <w:proofErr w:type="spellEnd"/>
            <w:r w:rsidRPr="00720121">
              <w:rPr>
                <w:rFonts w:eastAsia="Calibri"/>
                <w:sz w:val="28"/>
                <w:szCs w:val="28"/>
                <w:lang w:eastAsia="en-US"/>
              </w:rPr>
              <w:t xml:space="preserve"> государственный медицинский колледж имени </w:t>
            </w:r>
            <w:proofErr w:type="spellStart"/>
            <w:r w:rsidRPr="00720121">
              <w:rPr>
                <w:rFonts w:eastAsia="Calibri"/>
                <w:sz w:val="28"/>
                <w:szCs w:val="28"/>
                <w:lang w:eastAsia="en-US"/>
              </w:rPr>
              <w:t>И.В.Залуцкого</w:t>
            </w:r>
            <w:proofErr w:type="spellEnd"/>
            <w:r w:rsidRPr="00720121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F42BF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240EC0" w:rsidRPr="00720121" w:rsidTr="00F42BF5">
        <w:tc>
          <w:tcPr>
            <w:tcW w:w="1036" w:type="pct"/>
          </w:tcPr>
          <w:p w:rsidR="00240EC0" w:rsidRPr="00720121" w:rsidRDefault="00240EC0" w:rsidP="007E1BAE">
            <w:pPr>
              <w:jc w:val="both"/>
              <w:rPr>
                <w:rFonts w:eastAsia="Calibri"/>
                <w:spacing w:val="20"/>
                <w:sz w:val="28"/>
                <w:szCs w:val="28"/>
                <w:lang w:eastAsia="en-US"/>
              </w:rPr>
            </w:pPr>
          </w:p>
        </w:tc>
        <w:tc>
          <w:tcPr>
            <w:tcW w:w="3964" w:type="pct"/>
          </w:tcPr>
          <w:p w:rsidR="00240EC0" w:rsidRPr="00720121" w:rsidRDefault="00240EC0" w:rsidP="007E1BA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40EC0" w:rsidRPr="00720121" w:rsidTr="00F42BF5">
        <w:tc>
          <w:tcPr>
            <w:tcW w:w="1036" w:type="pct"/>
          </w:tcPr>
          <w:p w:rsidR="00240EC0" w:rsidRPr="00720121" w:rsidRDefault="00240EC0" w:rsidP="007E1BAE">
            <w:pPr>
              <w:jc w:val="both"/>
              <w:rPr>
                <w:rFonts w:eastAsia="Calibri"/>
                <w:spacing w:val="20"/>
                <w:sz w:val="28"/>
                <w:szCs w:val="28"/>
                <w:lang w:eastAsia="en-US"/>
              </w:rPr>
            </w:pPr>
            <w:r w:rsidRPr="00720121">
              <w:rPr>
                <w:rFonts w:eastAsia="Calibri"/>
                <w:spacing w:val="20"/>
                <w:sz w:val="28"/>
                <w:szCs w:val="28"/>
                <w:lang w:eastAsia="en-US"/>
              </w:rPr>
              <w:t>Рецензенты:</w:t>
            </w:r>
          </w:p>
        </w:tc>
        <w:tc>
          <w:tcPr>
            <w:tcW w:w="3964" w:type="pct"/>
          </w:tcPr>
          <w:p w:rsidR="00240EC0" w:rsidRPr="00BC11BB" w:rsidRDefault="00240EC0" w:rsidP="007E1BA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0EC0">
              <w:rPr>
                <w:rFonts w:eastAsia="Calibri"/>
                <w:i/>
                <w:sz w:val="28"/>
                <w:szCs w:val="28"/>
                <w:lang w:eastAsia="en-US"/>
              </w:rPr>
              <w:t>Дубина И.К.,</w:t>
            </w:r>
            <w:r w:rsidRPr="00BC11BB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учреждения образования «Полоцкий государственный медицинский колледж имени Героя Советского Союза </w:t>
            </w:r>
            <w:proofErr w:type="spellStart"/>
            <w:r w:rsidRPr="00BC11BB">
              <w:rPr>
                <w:rFonts w:eastAsia="Calibri"/>
                <w:sz w:val="28"/>
                <w:szCs w:val="28"/>
                <w:lang w:eastAsia="en-US"/>
              </w:rPr>
              <w:t>З.М.Туснолобовой</w:t>
            </w:r>
            <w:proofErr w:type="spellEnd"/>
            <w:r w:rsidRPr="00BC11BB">
              <w:rPr>
                <w:rFonts w:eastAsia="Calibri"/>
                <w:sz w:val="28"/>
                <w:szCs w:val="28"/>
                <w:lang w:eastAsia="en-US"/>
              </w:rPr>
              <w:t>-Марченко»;</w:t>
            </w:r>
          </w:p>
          <w:p w:rsidR="00240EC0" w:rsidRPr="008F2C14" w:rsidRDefault="00240EC0" w:rsidP="00323C2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40EC0">
              <w:rPr>
                <w:rFonts w:eastAsia="Calibri"/>
                <w:i/>
                <w:sz w:val="28"/>
                <w:szCs w:val="28"/>
                <w:lang w:eastAsia="en-US"/>
              </w:rPr>
              <w:t>Юрко Н.Д.,</w:t>
            </w:r>
            <w:r w:rsidRPr="008F2C14">
              <w:rPr>
                <w:rFonts w:eastAsia="Calibri"/>
                <w:sz w:val="28"/>
                <w:szCs w:val="28"/>
                <w:lang w:eastAsia="en-US"/>
              </w:rPr>
              <w:t xml:space="preserve"> заведующий (аптекой) больницы №</w:t>
            </w:r>
            <w:r w:rsidR="00F42BF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F2C14">
              <w:rPr>
                <w:rFonts w:eastAsia="Calibri"/>
                <w:sz w:val="28"/>
                <w:szCs w:val="28"/>
                <w:lang w:eastAsia="en-US"/>
              </w:rPr>
              <w:t>1 учреждения здравоохранения «</w:t>
            </w:r>
            <w:proofErr w:type="spellStart"/>
            <w:r w:rsidRPr="008F2C14">
              <w:rPr>
                <w:rFonts w:eastAsia="Calibri"/>
                <w:sz w:val="28"/>
                <w:szCs w:val="28"/>
                <w:lang w:eastAsia="en-US"/>
              </w:rPr>
              <w:t>Молодечненская</w:t>
            </w:r>
            <w:proofErr w:type="spellEnd"/>
            <w:r w:rsidRPr="008F2C14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23C2A">
              <w:rPr>
                <w:rFonts w:eastAsia="Calibri"/>
                <w:sz w:val="28"/>
                <w:szCs w:val="28"/>
                <w:lang w:eastAsia="en-US"/>
              </w:rPr>
              <w:t>центральная районная больница</w:t>
            </w:r>
            <w:r w:rsidRPr="008F2C14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="00F42BF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853B02" w:rsidRPr="00B6569A" w:rsidRDefault="00853B02" w:rsidP="00952E72">
      <w:pPr>
        <w:widowControl w:val="0"/>
        <w:snapToGrid w:val="0"/>
        <w:ind w:firstLine="708"/>
        <w:jc w:val="both"/>
      </w:pPr>
    </w:p>
    <w:p w:rsidR="00952E72" w:rsidRPr="00B6569A" w:rsidRDefault="00240EC0" w:rsidP="00952E72">
      <w:pPr>
        <w:widowControl w:val="0"/>
        <w:snapToGrid w:val="0"/>
        <w:ind w:firstLine="708"/>
        <w:jc w:val="both"/>
      </w:pPr>
      <w:r w:rsidRPr="00240EC0">
        <w:rPr>
          <w:rFonts w:eastAsia="Calibri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 w:rsidR="007E1BAE">
        <w:rPr>
          <w:rFonts w:eastAsia="Calibri"/>
          <w:sz w:val="28"/>
          <w:szCs w:val="28"/>
        </w:rPr>
        <w:t>.</w:t>
      </w:r>
    </w:p>
    <w:p w:rsidR="00853B02" w:rsidRDefault="00853B02" w:rsidP="00952E72">
      <w:pPr>
        <w:widowControl w:val="0"/>
        <w:snapToGrid w:val="0"/>
        <w:ind w:firstLine="708"/>
        <w:jc w:val="both"/>
        <w:sectPr w:rsidR="00853B02" w:rsidSect="007047C1"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57C0B" w:rsidRPr="00BD625E" w:rsidRDefault="00B57C0B" w:rsidP="00853B02">
      <w:pPr>
        <w:spacing w:after="120"/>
        <w:ind w:firstLine="709"/>
        <w:jc w:val="center"/>
        <w:rPr>
          <w:b/>
          <w:bCs/>
          <w:sz w:val="28"/>
          <w:szCs w:val="28"/>
        </w:rPr>
      </w:pPr>
      <w:r w:rsidRPr="00BD625E">
        <w:rPr>
          <w:b/>
          <w:bCs/>
          <w:sz w:val="28"/>
          <w:szCs w:val="28"/>
        </w:rPr>
        <w:lastRenderedPageBreak/>
        <w:t>ПОЯСНИТЕЛЬНАЯ ЗАПИСКА</w:t>
      </w:r>
    </w:p>
    <w:p w:rsidR="00853B02" w:rsidRDefault="00B57C0B" w:rsidP="00853B02">
      <w:pPr>
        <w:ind w:firstLine="709"/>
        <w:jc w:val="both"/>
        <w:rPr>
          <w:sz w:val="28"/>
          <w:szCs w:val="28"/>
        </w:rPr>
      </w:pPr>
      <w:r w:rsidRPr="00BD625E">
        <w:rPr>
          <w:sz w:val="28"/>
          <w:szCs w:val="28"/>
          <w:lang w:val="be-BY"/>
        </w:rPr>
        <w:t xml:space="preserve">Настоящая </w:t>
      </w:r>
      <w:r w:rsidR="00240EC0" w:rsidRPr="00240EC0">
        <w:rPr>
          <w:sz w:val="28"/>
          <w:szCs w:val="28"/>
          <w:lang w:val="be-BY"/>
        </w:rPr>
        <w:t xml:space="preserve">примерная </w:t>
      </w:r>
      <w:r w:rsidRPr="00BD625E">
        <w:rPr>
          <w:sz w:val="28"/>
          <w:szCs w:val="28"/>
          <w:lang w:val="be-BY"/>
        </w:rPr>
        <w:t xml:space="preserve">учебная </w:t>
      </w:r>
      <w:r w:rsidRPr="00BD625E">
        <w:rPr>
          <w:sz w:val="28"/>
          <w:szCs w:val="28"/>
        </w:rPr>
        <w:t>программа по учебному предмету «</w:t>
      </w:r>
      <w:r w:rsidRPr="00BD625E">
        <w:rPr>
          <w:rFonts w:eastAsia="Calibri"/>
          <w:sz w:val="28"/>
          <w:szCs w:val="28"/>
        </w:rPr>
        <w:t>Клиническая фармакология</w:t>
      </w:r>
      <w:r w:rsidRPr="00BD625E">
        <w:rPr>
          <w:sz w:val="28"/>
          <w:szCs w:val="28"/>
        </w:rPr>
        <w:t xml:space="preserve">» </w:t>
      </w:r>
      <w:r w:rsidR="000344C0">
        <w:rPr>
          <w:sz w:val="28"/>
          <w:szCs w:val="28"/>
        </w:rPr>
        <w:t xml:space="preserve">(далее – программа) предусматривает </w:t>
      </w:r>
      <w:r w:rsidR="00853B02" w:rsidRPr="00853B02">
        <w:rPr>
          <w:sz w:val="28"/>
          <w:szCs w:val="28"/>
        </w:rPr>
        <w:t xml:space="preserve">изучение клинико-фармакологической характеристики основных групп лекарственных средств, типы взаимодействия лекарственных средств, медицинские показания и </w:t>
      </w:r>
      <w:r w:rsidR="00853B02">
        <w:rPr>
          <w:sz w:val="28"/>
          <w:szCs w:val="28"/>
        </w:rPr>
        <w:t xml:space="preserve">медицинские </w:t>
      </w:r>
      <w:r w:rsidR="00853B02" w:rsidRPr="00853B02">
        <w:rPr>
          <w:sz w:val="28"/>
          <w:szCs w:val="28"/>
        </w:rPr>
        <w:t>противопоказания к п</w:t>
      </w:r>
      <w:r w:rsidR="00853B02">
        <w:rPr>
          <w:sz w:val="28"/>
          <w:szCs w:val="28"/>
        </w:rPr>
        <w:t>рименению лекарственных средств,</w:t>
      </w:r>
      <w:r w:rsidR="00853B02" w:rsidRPr="00853B02">
        <w:t xml:space="preserve"> </w:t>
      </w:r>
      <w:r w:rsidR="00853B02" w:rsidRPr="00853B02">
        <w:rPr>
          <w:sz w:val="28"/>
          <w:szCs w:val="28"/>
        </w:rPr>
        <w:t>особенности дозирования лекарственных средств</w:t>
      </w:r>
      <w:r w:rsidR="00853B02">
        <w:rPr>
          <w:sz w:val="28"/>
          <w:szCs w:val="28"/>
        </w:rPr>
        <w:t>.</w:t>
      </w:r>
    </w:p>
    <w:p w:rsidR="009E0134" w:rsidRDefault="00D04676" w:rsidP="00853B02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преподавания </w:t>
      </w:r>
      <w:r w:rsidR="00AC7D78" w:rsidRPr="00BD625E">
        <w:rPr>
          <w:sz w:val="28"/>
          <w:szCs w:val="28"/>
        </w:rPr>
        <w:t xml:space="preserve">учебного предмета «Клиническая фармакология» необходимо учитывать </w:t>
      </w:r>
      <w:proofErr w:type="spellStart"/>
      <w:r w:rsidR="00AC7D78" w:rsidRPr="00BD625E">
        <w:rPr>
          <w:sz w:val="28"/>
          <w:szCs w:val="28"/>
        </w:rPr>
        <w:t>межпредметные</w:t>
      </w:r>
      <w:proofErr w:type="spellEnd"/>
      <w:r w:rsidR="00AC7D78" w:rsidRPr="00BD625E">
        <w:rPr>
          <w:sz w:val="28"/>
          <w:szCs w:val="28"/>
        </w:rPr>
        <w:t xml:space="preserve"> связи программного учебного материала с такими учебными предметами, как «Латинский язык и медицинская терминология», «Анатомия и физиология», «Патологическая анатомия и патологическая физиология», «Фармакология», «Терапия», «Инфекционные болезни», «</w:t>
      </w:r>
      <w:proofErr w:type="spellStart"/>
      <w:r w:rsidR="00AC7D78" w:rsidRPr="00BD625E">
        <w:rPr>
          <w:sz w:val="28"/>
          <w:szCs w:val="28"/>
        </w:rPr>
        <w:t>Дерматовенерология</w:t>
      </w:r>
      <w:proofErr w:type="spellEnd"/>
      <w:r w:rsidR="00AC7D78" w:rsidRPr="00BD625E">
        <w:rPr>
          <w:sz w:val="28"/>
          <w:szCs w:val="28"/>
        </w:rPr>
        <w:t xml:space="preserve">», «Нервные болезни», «Хирургия, травматология и ортопедия», «Офтальмология», «Оториноларингология»,», «Акушерство», «Гинекология», «Психиатрия и наркология». </w:t>
      </w:r>
    </w:p>
    <w:p w:rsidR="00AC7D78" w:rsidRDefault="00AC7D78" w:rsidP="00853B02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BD625E">
        <w:rPr>
          <w:sz w:val="28"/>
          <w:szCs w:val="28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универсальны</w:t>
      </w:r>
      <w:r w:rsidR="00160E79">
        <w:rPr>
          <w:sz w:val="28"/>
          <w:szCs w:val="28"/>
        </w:rPr>
        <w:t>х, профессиональных компетенций</w:t>
      </w:r>
      <w:r w:rsidR="00D04676">
        <w:rPr>
          <w:sz w:val="28"/>
          <w:szCs w:val="28"/>
        </w:rPr>
        <w:t>, установленных в образовательном стандарте по соответствующей специальности</w:t>
      </w:r>
      <w:r w:rsidR="00160E79">
        <w:rPr>
          <w:sz w:val="28"/>
          <w:szCs w:val="28"/>
        </w:rPr>
        <w:t>.</w:t>
      </w:r>
    </w:p>
    <w:p w:rsidR="00D04676" w:rsidRPr="00BD625E" w:rsidRDefault="00D04676" w:rsidP="00853B02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B57C0B" w:rsidRPr="00BD625E" w:rsidRDefault="00B57C0B" w:rsidP="0008002C">
      <w:pPr>
        <w:ind w:firstLine="709"/>
        <w:jc w:val="both"/>
        <w:rPr>
          <w:sz w:val="28"/>
          <w:szCs w:val="28"/>
        </w:rPr>
      </w:pPr>
      <w:r w:rsidRPr="00BD625E">
        <w:rPr>
          <w:sz w:val="28"/>
          <w:szCs w:val="28"/>
        </w:rPr>
        <w:t xml:space="preserve">В результате изучения учебного предмета </w:t>
      </w:r>
      <w:r w:rsidR="00240EC0" w:rsidRPr="00BD625E">
        <w:rPr>
          <w:sz w:val="28"/>
          <w:szCs w:val="28"/>
        </w:rPr>
        <w:t>«</w:t>
      </w:r>
      <w:r w:rsidR="00240EC0" w:rsidRPr="00BD625E">
        <w:rPr>
          <w:rFonts w:eastAsia="Calibri"/>
          <w:sz w:val="28"/>
          <w:szCs w:val="28"/>
        </w:rPr>
        <w:t>Клиническая фармакология</w:t>
      </w:r>
      <w:r w:rsidR="00240EC0" w:rsidRPr="00BD625E">
        <w:rPr>
          <w:sz w:val="28"/>
          <w:szCs w:val="28"/>
        </w:rPr>
        <w:t xml:space="preserve">» </w:t>
      </w:r>
      <w:r w:rsidRPr="00BD625E">
        <w:rPr>
          <w:sz w:val="28"/>
          <w:szCs w:val="28"/>
        </w:rPr>
        <w:t>учащиеся должны</w:t>
      </w:r>
      <w:r w:rsidR="00240EC0">
        <w:rPr>
          <w:sz w:val="28"/>
          <w:szCs w:val="28"/>
        </w:rPr>
        <w:t>:</w:t>
      </w:r>
    </w:p>
    <w:p w:rsidR="00B57C0B" w:rsidRPr="00240EC0" w:rsidRDefault="00B57C0B" w:rsidP="0008002C">
      <w:pPr>
        <w:ind w:firstLine="709"/>
        <w:jc w:val="both"/>
        <w:rPr>
          <w:rStyle w:val="a5"/>
          <w:bCs/>
          <w:sz w:val="28"/>
          <w:szCs w:val="28"/>
        </w:rPr>
      </w:pPr>
      <w:proofErr w:type="gramStart"/>
      <w:r w:rsidRPr="00240EC0">
        <w:rPr>
          <w:bCs/>
          <w:i/>
          <w:iCs/>
          <w:sz w:val="28"/>
          <w:szCs w:val="28"/>
        </w:rPr>
        <w:t>знать</w:t>
      </w:r>
      <w:proofErr w:type="gramEnd"/>
      <w:r w:rsidRPr="00240EC0">
        <w:rPr>
          <w:rStyle w:val="a5"/>
          <w:bCs/>
          <w:sz w:val="28"/>
          <w:szCs w:val="28"/>
        </w:rPr>
        <w:t>: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цели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, задачи, достижения и перспективы развития клинической фармакологии; 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организацию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медицинской помощи и обеспечение лекарственными средствами различных групп населения;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клинико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-фармакологическую характеристику основных групп лекарственных средств; 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медицинские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показания и медицинские противопоказания к применению лекарственных средств;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особенности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дозирования лекарственных средств с учетом возраста, функционального состояния организма пациента, и с учетом взаимодействия лекарственных средств; 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типы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взаимодействия лекарственных средств;</w:t>
      </w:r>
    </w:p>
    <w:p w:rsidR="00CD25B7" w:rsidRPr="0022588D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i/>
          <w:sz w:val="28"/>
          <w:szCs w:val="28"/>
        </w:rPr>
      </w:pPr>
      <w:proofErr w:type="gramStart"/>
      <w:r w:rsidRPr="0022588D">
        <w:rPr>
          <w:rFonts w:ascii="Times New Roman" w:eastAsia="Times New Roman" w:hAnsi="Times New Roman" w:cs="Times New Roman"/>
          <w:b w:val="0"/>
          <w:bCs w:val="0"/>
          <w:i/>
          <w:sz w:val="28"/>
          <w:szCs w:val="28"/>
        </w:rPr>
        <w:t>уметь</w:t>
      </w:r>
      <w:proofErr w:type="gramEnd"/>
      <w:r w:rsidRPr="0022588D">
        <w:rPr>
          <w:rFonts w:ascii="Times New Roman" w:eastAsia="Times New Roman" w:hAnsi="Times New Roman" w:cs="Times New Roman"/>
          <w:b w:val="0"/>
          <w:bCs w:val="0"/>
          <w:i/>
          <w:sz w:val="28"/>
          <w:szCs w:val="28"/>
        </w:rPr>
        <w:t>: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определять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тактику ведения пациента;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собирать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фармакологический и </w:t>
      </w:r>
      <w:proofErr w:type="spell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аллергологический</w:t>
      </w:r>
      <w:proofErr w:type="spell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анамнез;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lastRenderedPageBreak/>
        <w:t>определять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медицинские показания и медицинские противопоказания к применению лекарственных средств;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осуществлять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выбор лекарственных средств для пациентов разных возрастных групп;</w:t>
      </w:r>
    </w:p>
    <w:p w:rsidR="00CD25B7" w:rsidRPr="00CD25B7" w:rsidRDefault="00CD25B7" w:rsidP="00CD25B7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осуществлять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контроль эффективности назначений;</w:t>
      </w:r>
    </w:p>
    <w:p w:rsidR="005C4E7F" w:rsidRPr="005C4E7F" w:rsidRDefault="00CD25B7" w:rsidP="00CD25B7">
      <w:pPr>
        <w:pStyle w:val="a4"/>
        <w:tabs>
          <w:tab w:val="left" w:pos="851"/>
        </w:tabs>
        <w:ind w:firstLine="709"/>
        <w:jc w:val="both"/>
        <w:outlineLvl w:val="9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проводить</w:t>
      </w:r>
      <w:proofErr w:type="gramEnd"/>
      <w:r w:rsidRPr="00CD25B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диагностику и лечение передозировки лекарственными средствами и оказыв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ать скорую медицинскую помощь</w:t>
      </w:r>
      <w:r w:rsidR="005C4E7F" w:rsidRPr="005C4E7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.</w:t>
      </w:r>
    </w:p>
    <w:p w:rsidR="00B57C0B" w:rsidRPr="00BD625E" w:rsidRDefault="00D04676" w:rsidP="005C4E7F">
      <w:pPr>
        <w:pStyle w:val="a4"/>
        <w:tabs>
          <w:tab w:val="left" w:pos="851"/>
        </w:tabs>
        <w:ind w:firstLine="709"/>
        <w:jc w:val="both"/>
        <w:outlineLvl w:val="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целях</w:t>
      </w:r>
      <w:r w:rsidR="00B57C0B" w:rsidRPr="00BD6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контроля усвоения программного учебного материала предусмотрено проведение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одной</w:t>
      </w:r>
      <w:r w:rsidR="00B57C0B" w:rsidRPr="00BD6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обязательной контрольной работы, задания для которой разрабатываются преподавателем</w:t>
      </w:r>
      <w:r w:rsidR="00FB45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учебного предмета</w:t>
      </w:r>
      <w:r w:rsidR="007E1B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E1BAE" w:rsidRPr="007E1BAE">
        <w:rPr>
          <w:rFonts w:ascii="Times New Roman" w:hAnsi="Times New Roman" w:cs="Times New Roman"/>
          <w:b w:val="0"/>
          <w:bCs w:val="0"/>
          <w:sz w:val="28"/>
          <w:szCs w:val="28"/>
        </w:rPr>
        <w:t>«Клиническая фармакология»</w:t>
      </w:r>
      <w:r w:rsidR="00FB45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обсуждаются на заседании</w:t>
      </w:r>
      <w:r w:rsidR="00B57C0B" w:rsidRPr="00BD6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40EC0" w:rsidRPr="00240EC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предметной (цикловой)</w:t>
      </w:r>
      <w:r w:rsidR="00B57C0B" w:rsidRPr="00BD6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комиссией</w:t>
      </w:r>
      <w:r w:rsidR="00FB45F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учреждения образования</w:t>
      </w:r>
      <w:r w:rsidR="00B57C0B" w:rsidRPr="00BD625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240EC0" w:rsidRPr="00240EC0" w:rsidRDefault="00240EC0" w:rsidP="00240EC0">
      <w:pPr>
        <w:ind w:firstLine="709"/>
        <w:jc w:val="both"/>
        <w:rPr>
          <w:rFonts w:eastAsia="Calibri"/>
          <w:sz w:val="28"/>
          <w:szCs w:val="28"/>
        </w:rPr>
      </w:pPr>
      <w:r w:rsidRPr="00240EC0">
        <w:rPr>
          <w:rFonts w:eastAsia="Calibri"/>
          <w:sz w:val="28"/>
          <w:szCs w:val="28"/>
        </w:rPr>
        <w:t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темам в пределах общего бюджета времени, отведенного на изучение учебного предмета «Клиническая фармакология».</w:t>
      </w:r>
    </w:p>
    <w:p w:rsidR="007E1BAE" w:rsidRPr="007E1BAE" w:rsidRDefault="007E1BAE" w:rsidP="007E1BAE">
      <w:pPr>
        <w:ind w:firstLine="709"/>
        <w:jc w:val="both"/>
        <w:rPr>
          <w:rFonts w:eastAsia="Calibri"/>
          <w:sz w:val="28"/>
          <w:szCs w:val="28"/>
        </w:rPr>
      </w:pPr>
      <w:r w:rsidRPr="007E1BAE">
        <w:rPr>
          <w:rFonts w:eastAsia="Calibri"/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процесса.</w:t>
      </w:r>
    </w:p>
    <w:p w:rsidR="007E1BAE" w:rsidRPr="007E1BAE" w:rsidRDefault="007E1BAE" w:rsidP="007E1BAE">
      <w:pPr>
        <w:ind w:firstLine="709"/>
        <w:jc w:val="both"/>
        <w:rPr>
          <w:rFonts w:eastAsia="Calibri"/>
          <w:sz w:val="28"/>
          <w:szCs w:val="28"/>
        </w:rPr>
      </w:pPr>
      <w:r w:rsidRPr="007E1BAE">
        <w:rPr>
          <w:rFonts w:eastAsia="Calibri"/>
          <w:sz w:val="28"/>
          <w:szCs w:val="28"/>
        </w:rPr>
        <w:t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7E1BAE" w:rsidRPr="007E1BAE" w:rsidRDefault="007E1BAE" w:rsidP="007E1BAE">
      <w:pPr>
        <w:ind w:firstLine="709"/>
        <w:jc w:val="both"/>
        <w:rPr>
          <w:rFonts w:eastAsia="Calibri"/>
          <w:sz w:val="28"/>
          <w:szCs w:val="28"/>
        </w:rPr>
      </w:pPr>
      <w:r w:rsidRPr="007E1BAE">
        <w:rPr>
          <w:rFonts w:eastAsia="Calibri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B77362">
        <w:rPr>
          <w:rFonts w:eastAsia="Calibri"/>
          <w:sz w:val="28"/>
          <w:szCs w:val="28"/>
        </w:rPr>
        <w:t xml:space="preserve">разделам, </w:t>
      </w:r>
      <w:r w:rsidRPr="007E1BAE">
        <w:rPr>
          <w:rFonts w:eastAsia="Calibri"/>
          <w:sz w:val="28"/>
          <w:szCs w:val="28"/>
        </w:rPr>
        <w:t>темам в пределах общего бюджета времени, отведенного на изучение учебного предмета «</w:t>
      </w:r>
      <w:r w:rsidRPr="00240EC0">
        <w:rPr>
          <w:rFonts w:eastAsia="Calibri"/>
          <w:sz w:val="28"/>
          <w:szCs w:val="28"/>
        </w:rPr>
        <w:t>Клиническая фармакология</w:t>
      </w:r>
      <w:r w:rsidR="00B77362">
        <w:rPr>
          <w:rFonts w:eastAsia="Calibri"/>
          <w:sz w:val="28"/>
          <w:szCs w:val="28"/>
        </w:rPr>
        <w:t>».</w:t>
      </w:r>
    </w:p>
    <w:p w:rsidR="007E1BAE" w:rsidRDefault="00240EC0" w:rsidP="007E1BAE">
      <w:pPr>
        <w:ind w:firstLine="709"/>
        <w:jc w:val="both"/>
        <w:rPr>
          <w:rFonts w:eastAsia="Calibri"/>
          <w:sz w:val="28"/>
          <w:szCs w:val="28"/>
        </w:rPr>
      </w:pPr>
      <w:r w:rsidRPr="00240EC0">
        <w:rPr>
          <w:rFonts w:eastAsia="Calibri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FE6FE6" w:rsidRDefault="00FE6FE6" w:rsidP="007E1BAE">
      <w:pPr>
        <w:ind w:firstLine="709"/>
        <w:jc w:val="both"/>
        <w:rPr>
          <w:sz w:val="28"/>
          <w:szCs w:val="28"/>
        </w:rPr>
        <w:sectPr w:rsidR="00FE6FE6" w:rsidSect="007E1BAE">
          <w:headerReference w:type="even" r:id="rId12"/>
          <w:footerReference w:type="even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57C0B" w:rsidRPr="00677325" w:rsidRDefault="00AD4C2B" w:rsidP="008969F1">
      <w:pPr>
        <w:ind w:firstLine="709"/>
        <w:jc w:val="center"/>
        <w:rPr>
          <w:b/>
          <w:bCs/>
          <w:sz w:val="28"/>
          <w:szCs w:val="28"/>
        </w:rPr>
      </w:pPr>
      <w:r w:rsidRPr="00AD4C2B">
        <w:rPr>
          <w:b/>
          <w:bCs/>
          <w:sz w:val="28"/>
          <w:szCs w:val="28"/>
        </w:rPr>
        <w:lastRenderedPageBreak/>
        <w:t xml:space="preserve">ПРИМЕРНЫЙ </w:t>
      </w:r>
      <w:r w:rsidR="00B57C0B" w:rsidRPr="00677325">
        <w:rPr>
          <w:b/>
          <w:bCs/>
          <w:sz w:val="28"/>
          <w:szCs w:val="28"/>
        </w:rPr>
        <w:t>ТЕМАТИЧЕСКИЙ ПЛАН</w:t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44"/>
        <w:gridCol w:w="1305"/>
        <w:gridCol w:w="2097"/>
      </w:tblGrid>
      <w:tr w:rsidR="00AD4C2B" w:rsidRPr="00677325" w:rsidTr="00F42BF5">
        <w:trPr>
          <w:trHeight w:val="230"/>
          <w:tblHeader/>
        </w:trPr>
        <w:tc>
          <w:tcPr>
            <w:tcW w:w="10944" w:type="dxa"/>
            <w:vMerge w:val="restart"/>
            <w:vAlign w:val="center"/>
          </w:tcPr>
          <w:p w:rsidR="00AD4C2B" w:rsidRPr="00677325" w:rsidRDefault="00AD4C2B" w:rsidP="00AD4C2B">
            <w:pPr>
              <w:ind w:firstLine="284"/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Раздел, тема</w:t>
            </w:r>
          </w:p>
        </w:tc>
        <w:tc>
          <w:tcPr>
            <w:tcW w:w="3402" w:type="dxa"/>
            <w:gridSpan w:val="2"/>
            <w:vAlign w:val="center"/>
          </w:tcPr>
          <w:p w:rsidR="00AD4C2B" w:rsidRPr="00677325" w:rsidRDefault="00AD4C2B" w:rsidP="00F42BF5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Количество</w:t>
            </w:r>
            <w:r>
              <w:rPr>
                <w:sz w:val="26"/>
                <w:szCs w:val="26"/>
              </w:rPr>
              <w:t xml:space="preserve"> у</w:t>
            </w:r>
            <w:r w:rsidRPr="00677325">
              <w:rPr>
                <w:sz w:val="26"/>
                <w:szCs w:val="26"/>
              </w:rPr>
              <w:t>чебных</w:t>
            </w:r>
            <w:r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часов</w:t>
            </w:r>
          </w:p>
        </w:tc>
      </w:tr>
      <w:tr w:rsidR="00AD4C2B" w:rsidRPr="00677325" w:rsidTr="00F42BF5">
        <w:trPr>
          <w:trHeight w:val="654"/>
          <w:tblHeader/>
        </w:trPr>
        <w:tc>
          <w:tcPr>
            <w:tcW w:w="10944" w:type="dxa"/>
            <w:vMerge/>
            <w:tcBorders>
              <w:bottom w:val="single" w:sz="4" w:space="0" w:color="auto"/>
            </w:tcBorders>
            <w:vAlign w:val="center"/>
          </w:tcPr>
          <w:p w:rsidR="00AD4C2B" w:rsidRPr="00677325" w:rsidRDefault="00AD4C2B" w:rsidP="00AD4C2B">
            <w:pPr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D4C2B" w:rsidRPr="00587908" w:rsidRDefault="00AD4C2B" w:rsidP="00AD4C2B">
            <w:pPr>
              <w:jc w:val="center"/>
              <w:rPr>
                <w:sz w:val="26"/>
                <w:szCs w:val="26"/>
              </w:rPr>
            </w:pPr>
            <w:proofErr w:type="gramStart"/>
            <w:r w:rsidRPr="00587908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:rsidR="00AD4C2B" w:rsidRPr="00587908" w:rsidRDefault="00AD4C2B" w:rsidP="00AD4C2B">
            <w:pPr>
              <w:jc w:val="center"/>
              <w:rPr>
                <w:sz w:val="26"/>
                <w:szCs w:val="26"/>
              </w:rPr>
            </w:pPr>
            <w:proofErr w:type="gramStart"/>
            <w:r w:rsidRPr="00587908">
              <w:rPr>
                <w:sz w:val="26"/>
                <w:szCs w:val="26"/>
              </w:rPr>
              <w:t>в</w:t>
            </w:r>
            <w:proofErr w:type="gramEnd"/>
            <w:r w:rsidRPr="00587908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b/>
                <w:bCs/>
                <w:sz w:val="26"/>
                <w:szCs w:val="26"/>
              </w:rPr>
            </w:pPr>
            <w:bookmarkStart w:id="0" w:name="OLE_LINK3"/>
            <w:bookmarkStart w:id="1" w:name="OLE_LINK4"/>
            <w:r w:rsidRPr="00677325">
              <w:rPr>
                <w:b/>
                <w:bCs/>
                <w:sz w:val="26"/>
                <w:szCs w:val="26"/>
              </w:rPr>
              <w:t>Введение</w:t>
            </w:r>
            <w:bookmarkEnd w:id="0"/>
            <w:bookmarkEnd w:id="1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83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b/>
                <w:bCs/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Раздел</w:t>
            </w:r>
            <w:r w:rsidR="00AD4C2B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  <w:lang w:val="en-US"/>
              </w:rPr>
              <w:t>I</w:t>
            </w:r>
            <w:r w:rsidRPr="00677325">
              <w:rPr>
                <w:sz w:val="26"/>
                <w:szCs w:val="26"/>
              </w:rPr>
              <w:t xml:space="preserve">. </w:t>
            </w:r>
            <w:r w:rsidRPr="00677325">
              <w:rPr>
                <w:b/>
                <w:bCs/>
                <w:sz w:val="26"/>
                <w:szCs w:val="26"/>
              </w:rPr>
              <w:t>Общие вопросы клинической фармакологии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751060" w:rsidRDefault="008B42F2" w:rsidP="00AD4C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  <w:r w:rsidR="0022588D">
              <w:rPr>
                <w:sz w:val="26"/>
                <w:szCs w:val="26"/>
              </w:rPr>
              <w:t xml:space="preserve"> </w:t>
            </w:r>
            <w:r w:rsidR="00240EC0" w:rsidRPr="00751060">
              <w:rPr>
                <w:sz w:val="26"/>
                <w:szCs w:val="26"/>
              </w:rPr>
              <w:t>Основные принципы рациональной фармакотерапии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83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751060" w:rsidRDefault="008B42F2" w:rsidP="00AD4C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  <w:r w:rsidR="0022588D">
              <w:rPr>
                <w:sz w:val="26"/>
                <w:szCs w:val="26"/>
              </w:rPr>
              <w:t xml:space="preserve"> </w:t>
            </w:r>
            <w:r w:rsidR="00240EC0" w:rsidRPr="00751060">
              <w:rPr>
                <w:sz w:val="26"/>
                <w:szCs w:val="26"/>
              </w:rPr>
              <w:t>Нежелательные реакции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1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b/>
                <w:bCs/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Раздел</w:t>
            </w:r>
            <w:r w:rsidR="00AD4C2B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  <w:lang w:val="en-US"/>
              </w:rPr>
              <w:t>II</w:t>
            </w:r>
            <w:r w:rsidRPr="00677325">
              <w:rPr>
                <w:sz w:val="26"/>
                <w:szCs w:val="26"/>
              </w:rPr>
              <w:t xml:space="preserve">. </w:t>
            </w:r>
            <w:r w:rsidRPr="00677325">
              <w:rPr>
                <w:b/>
                <w:bCs/>
                <w:sz w:val="26"/>
                <w:szCs w:val="26"/>
              </w:rPr>
              <w:t>Частная клиническая фармакология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82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2.1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при сердечно-сосудистых заболеваниях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8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896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2.2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влияющих на метаболизм (</w:t>
            </w:r>
            <w:proofErr w:type="spellStart"/>
            <w:r w:rsidRPr="00677325">
              <w:rPr>
                <w:sz w:val="26"/>
                <w:szCs w:val="26"/>
              </w:rPr>
              <w:t>гиполипидемические</w:t>
            </w:r>
            <w:proofErr w:type="spellEnd"/>
            <w:r w:rsidRPr="00677325">
              <w:rPr>
                <w:sz w:val="26"/>
                <w:szCs w:val="26"/>
              </w:rPr>
              <w:t xml:space="preserve">, метаболические </w:t>
            </w:r>
            <w:proofErr w:type="spellStart"/>
            <w:r w:rsidRPr="00677325">
              <w:rPr>
                <w:spacing w:val="-4"/>
                <w:sz w:val="26"/>
                <w:szCs w:val="26"/>
              </w:rPr>
              <w:t>цитопротекторы</w:t>
            </w:r>
            <w:proofErr w:type="spellEnd"/>
            <w:r w:rsidRPr="00677325"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677325">
              <w:rPr>
                <w:spacing w:val="-4"/>
                <w:sz w:val="26"/>
                <w:szCs w:val="26"/>
              </w:rPr>
              <w:t>противоподагрические</w:t>
            </w:r>
            <w:proofErr w:type="spellEnd"/>
            <w:r w:rsidRPr="00677325">
              <w:rPr>
                <w:sz w:val="26"/>
                <w:szCs w:val="26"/>
              </w:rPr>
              <w:t xml:space="preserve">, витаминные лекарственные средства, средства </w:t>
            </w:r>
            <w:proofErr w:type="spellStart"/>
            <w:r w:rsidRPr="00677325">
              <w:rPr>
                <w:sz w:val="26"/>
                <w:szCs w:val="26"/>
              </w:rPr>
              <w:t>дляинфузионно-трансфузионной</w:t>
            </w:r>
            <w:proofErr w:type="spellEnd"/>
            <w:r w:rsidRPr="00677325">
              <w:rPr>
                <w:sz w:val="26"/>
                <w:szCs w:val="26"/>
              </w:rPr>
              <w:t xml:space="preserve"> терапии)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82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2.3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> </w:t>
            </w:r>
            <w:r w:rsidRPr="00677325">
              <w:rPr>
                <w:sz w:val="26"/>
                <w:szCs w:val="26"/>
              </w:rPr>
              <w:t>Клиническая</w:t>
            </w:r>
            <w:r w:rsidR="006D01C3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фармакология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лекарственных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 xml:space="preserve">средств, применяемых при </w:t>
            </w:r>
            <w:proofErr w:type="spellStart"/>
            <w:r w:rsidRPr="00677325">
              <w:rPr>
                <w:sz w:val="26"/>
                <w:szCs w:val="26"/>
              </w:rPr>
              <w:t>бронхообструктивном</w:t>
            </w:r>
            <w:proofErr w:type="spellEnd"/>
            <w:r w:rsidRPr="00677325">
              <w:rPr>
                <w:sz w:val="26"/>
                <w:szCs w:val="26"/>
              </w:rPr>
              <w:t xml:space="preserve"> синдроме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3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AD4C2B" w:rsidRDefault="00240EC0" w:rsidP="00AD4C2B">
            <w:pPr>
              <w:jc w:val="both"/>
              <w:rPr>
                <w:sz w:val="26"/>
                <w:szCs w:val="26"/>
              </w:rPr>
            </w:pPr>
            <w:r w:rsidRPr="00AD4C2B">
              <w:rPr>
                <w:i/>
                <w:iCs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AD4C2B" w:rsidRDefault="00240EC0" w:rsidP="00AD4C2B">
            <w:pPr>
              <w:jc w:val="center"/>
              <w:rPr>
                <w:sz w:val="26"/>
                <w:szCs w:val="26"/>
              </w:rPr>
            </w:pPr>
            <w:r w:rsidRPr="00AD4C2B">
              <w:rPr>
                <w:sz w:val="26"/>
                <w:szCs w:val="26"/>
              </w:rPr>
              <w:t>1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27182" w:rsidRDefault="00240EC0" w:rsidP="00104E79">
            <w:pPr>
              <w:ind w:firstLine="284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97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2.4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регулирующих аллергические, воспалительные и иммунные процессы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6D01C3">
        <w:trPr>
          <w:trHeight w:val="349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2.5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влияющих на систему кроветворения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22588D">
        <w:trPr>
          <w:trHeight w:val="424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2.6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при некоторых эндокринных заболеваниях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82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2.7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влияющих на функции органов пищеварения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4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97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2.8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при инфекционных и паразитарных заболеваниях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4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2.9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в хирургии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4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F42BF5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677325" w:rsidRDefault="00F42BF5" w:rsidP="00AD4C2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677325" w:rsidRDefault="00F42BF5" w:rsidP="00AD4C2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677325" w:rsidRDefault="00F42BF5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22588D">
        <w:trPr>
          <w:cantSplit/>
          <w:trHeight w:val="597"/>
        </w:trPr>
        <w:tc>
          <w:tcPr>
            <w:tcW w:w="10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lastRenderedPageBreak/>
              <w:t>2.10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в акушерстве и гинекологии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582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2.11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при некоторых болезнях нервной системы и психических расстройствах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476"/>
        </w:trPr>
        <w:tc>
          <w:tcPr>
            <w:tcW w:w="10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both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2.12</w:t>
            </w:r>
            <w:r w:rsidR="008B42F2">
              <w:rPr>
                <w:sz w:val="26"/>
                <w:szCs w:val="26"/>
              </w:rPr>
              <w:t>.</w:t>
            </w:r>
            <w:r w:rsidR="0022588D">
              <w:rPr>
                <w:sz w:val="26"/>
                <w:szCs w:val="26"/>
              </w:rPr>
              <w:t xml:space="preserve"> </w:t>
            </w:r>
            <w:r w:rsidRPr="00677325">
              <w:rPr>
                <w:sz w:val="26"/>
                <w:szCs w:val="26"/>
              </w:rPr>
              <w:t>Клиническая фармакология лекарственных средств, применяемых при неотложных состояниях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AD4C2B">
            <w:pPr>
              <w:jc w:val="center"/>
              <w:rPr>
                <w:sz w:val="26"/>
                <w:szCs w:val="26"/>
              </w:rPr>
            </w:pPr>
            <w:r w:rsidRPr="00677325">
              <w:rPr>
                <w:sz w:val="26"/>
                <w:szCs w:val="26"/>
              </w:rPr>
              <w:t>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</w:p>
        </w:tc>
      </w:tr>
      <w:tr w:rsidR="00240EC0" w:rsidRPr="00677325" w:rsidTr="00F42BF5">
        <w:trPr>
          <w:trHeight w:val="298"/>
        </w:trPr>
        <w:tc>
          <w:tcPr>
            <w:tcW w:w="10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C0" w:rsidRPr="00677325" w:rsidRDefault="00240EC0" w:rsidP="00AD4C2B">
            <w:pPr>
              <w:ind w:firstLine="284"/>
              <w:jc w:val="right"/>
              <w:rPr>
                <w:b/>
                <w:bCs/>
                <w:sz w:val="26"/>
                <w:szCs w:val="26"/>
              </w:rPr>
            </w:pPr>
            <w:r w:rsidRPr="00677325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sz w:val="26"/>
                <w:szCs w:val="26"/>
              </w:rPr>
            </w:pPr>
            <w:r w:rsidRPr="00677325">
              <w:rPr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EC0" w:rsidRPr="00677325" w:rsidRDefault="00240EC0" w:rsidP="00104E79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8B42F2" w:rsidRDefault="008B42F2" w:rsidP="00677325">
      <w:pPr>
        <w:jc w:val="both"/>
        <w:rPr>
          <w:b/>
          <w:bCs/>
          <w:sz w:val="28"/>
          <w:szCs w:val="28"/>
        </w:rPr>
        <w:sectPr w:rsidR="008B42F2" w:rsidSect="00AD4C2B">
          <w:headerReference w:type="even" r:id="rId16"/>
          <w:footerReference w:type="even" r:id="rId17"/>
          <w:headerReference w:type="first" r:id="rId18"/>
          <w:footerReference w:type="first" r:id="rId19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E55C51" w:rsidRPr="009E0134" w:rsidRDefault="00E55C51" w:rsidP="009E0134">
      <w:pPr>
        <w:spacing w:after="200"/>
        <w:jc w:val="center"/>
        <w:rPr>
          <w:b/>
          <w:sz w:val="28"/>
          <w:szCs w:val="28"/>
        </w:rPr>
      </w:pPr>
      <w:r w:rsidRPr="00111248">
        <w:rPr>
          <w:b/>
          <w:sz w:val="28"/>
          <w:szCs w:val="28"/>
        </w:rPr>
        <w:lastRenderedPageBreak/>
        <w:t>СОДЕРЖАНИЕ ПРОГРАММЫ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4"/>
        <w:gridCol w:w="4714"/>
        <w:gridCol w:w="4714"/>
      </w:tblGrid>
      <w:tr w:rsidR="004F5AF7" w:rsidRPr="00323410" w:rsidTr="007E1BAE">
        <w:trPr>
          <w:tblHeader/>
        </w:trPr>
        <w:tc>
          <w:tcPr>
            <w:tcW w:w="4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F7" w:rsidRPr="00323410" w:rsidRDefault="004F5AF7" w:rsidP="00F42BF5">
            <w:pPr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4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F7" w:rsidRPr="00323410" w:rsidRDefault="004F5AF7" w:rsidP="00F42BF5">
            <w:pPr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5AF7" w:rsidRPr="00323410" w:rsidRDefault="004F5AF7" w:rsidP="00F42BF5">
            <w:pPr>
              <w:autoSpaceDE w:val="0"/>
              <w:autoSpaceDN w:val="0"/>
              <w:adjustRightInd w:val="0"/>
              <w:ind w:firstLine="284"/>
              <w:jc w:val="center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Результат</w:t>
            </w:r>
          </w:p>
        </w:tc>
      </w:tr>
      <w:tr w:rsidR="004F5AF7" w:rsidRPr="00323410" w:rsidTr="007E1BAE">
        <w:trPr>
          <w:trHeight w:val="316"/>
        </w:trPr>
        <w:tc>
          <w:tcPr>
            <w:tcW w:w="14142" w:type="dxa"/>
            <w:gridSpan w:val="3"/>
            <w:tcBorders>
              <w:top w:val="single" w:sz="4" w:space="0" w:color="auto"/>
            </w:tcBorders>
            <w:vAlign w:val="center"/>
          </w:tcPr>
          <w:p w:rsidR="004F5AF7" w:rsidRPr="00323410" w:rsidRDefault="00075C01" w:rsidP="007E1BAE">
            <w:pPr>
              <w:tabs>
                <w:tab w:val="left" w:pos="0"/>
                <w:tab w:val="left" w:pos="709"/>
              </w:tabs>
              <w:ind w:firstLine="284"/>
              <w:jc w:val="center"/>
              <w:rPr>
                <w:sz w:val="26"/>
                <w:szCs w:val="26"/>
              </w:rPr>
            </w:pPr>
            <w:r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4F5AF7" w:rsidRPr="00323410" w:rsidTr="007E1BAE">
        <w:tc>
          <w:tcPr>
            <w:tcW w:w="4714" w:type="dxa"/>
          </w:tcPr>
          <w:p w:rsidR="00C23713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Сформировать понятие о предмете, целях и задачах клинической фармакологии, ее взаимосвязи с</w:t>
            </w:r>
            <w:r w:rsidR="00C23713">
              <w:rPr>
                <w:sz w:val="26"/>
                <w:szCs w:val="26"/>
              </w:rPr>
              <w:t xml:space="preserve"> другими учебными предметами.</w:t>
            </w:r>
          </w:p>
          <w:p w:rsidR="00C23713" w:rsidRDefault="00C23713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C23713">
              <w:rPr>
                <w:sz w:val="26"/>
                <w:szCs w:val="26"/>
              </w:rPr>
              <w:t>Ознакомить с достижениями и перспективами развития клинической фармакологии как раздела медицины.</w:t>
            </w:r>
          </w:p>
          <w:p w:rsidR="004F5AF7" w:rsidRPr="00323410" w:rsidRDefault="00C23713" w:rsidP="007E1BA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F5AF7" w:rsidRPr="00323410">
              <w:rPr>
                <w:sz w:val="26"/>
                <w:szCs w:val="26"/>
              </w:rPr>
              <w:t xml:space="preserve">знакомить с разделами клинической </w:t>
            </w:r>
            <w:r w:rsidR="00D36981" w:rsidRPr="00323410">
              <w:rPr>
                <w:sz w:val="26"/>
                <w:szCs w:val="26"/>
              </w:rPr>
              <w:t>фармакологии</w:t>
            </w:r>
            <w:r w:rsidR="00D36981" w:rsidRPr="00D36981">
              <w:rPr>
                <w:sz w:val="26"/>
                <w:szCs w:val="26"/>
              </w:rPr>
              <w:t xml:space="preserve"> (клиническая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фармакокинетика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фармакодинамика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фармакогенетика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фармакоэкономика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фармакоэпидемиология</w:t>
            </w:r>
            <w:proofErr w:type="spellEnd"/>
            <w:r w:rsidR="00D36981" w:rsidRPr="00D36981">
              <w:rPr>
                <w:sz w:val="26"/>
                <w:szCs w:val="26"/>
              </w:rPr>
              <w:t>)</w:t>
            </w:r>
            <w:r w:rsidR="004F5AF7" w:rsidRPr="00323410"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</w:tcPr>
          <w:p w:rsidR="00C23713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Предмет, цели и задачи клинической фармакологии, </w:t>
            </w:r>
            <w:r w:rsidR="00225B76">
              <w:rPr>
                <w:sz w:val="26"/>
                <w:szCs w:val="26"/>
              </w:rPr>
              <w:t>достижения и перспективы развития,</w:t>
            </w:r>
            <w:r w:rsidR="00225B76"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sz w:val="26"/>
                <w:szCs w:val="26"/>
              </w:rPr>
              <w:t>ее взаимосвязь</w:t>
            </w:r>
            <w:r w:rsidR="00225B76">
              <w:rPr>
                <w:sz w:val="26"/>
                <w:szCs w:val="26"/>
              </w:rPr>
              <w:t xml:space="preserve"> с другими учебными предметами.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Разделы клинической </w:t>
            </w:r>
            <w:r w:rsidR="00742B71" w:rsidRPr="00323410">
              <w:rPr>
                <w:sz w:val="26"/>
                <w:szCs w:val="26"/>
              </w:rPr>
              <w:t>фармакологии (</w:t>
            </w:r>
            <w:r w:rsidRPr="00323410">
              <w:rPr>
                <w:sz w:val="26"/>
                <w:szCs w:val="26"/>
              </w:rPr>
              <w:t xml:space="preserve">клиническая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фармакогенетика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фармакоэкономика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фармакоэпидемиология</w:t>
            </w:r>
            <w:proofErr w:type="spellEnd"/>
            <w:r w:rsidRPr="00323410">
              <w:rPr>
                <w:sz w:val="26"/>
                <w:szCs w:val="26"/>
              </w:rPr>
              <w:t>).</w:t>
            </w:r>
          </w:p>
        </w:tc>
        <w:tc>
          <w:tcPr>
            <w:tcW w:w="4714" w:type="dxa"/>
          </w:tcPr>
          <w:p w:rsidR="00C23713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Излагает цели и задачи</w:t>
            </w:r>
            <w:r w:rsidR="00C23713">
              <w:rPr>
                <w:sz w:val="26"/>
                <w:szCs w:val="26"/>
              </w:rPr>
              <w:t xml:space="preserve">, </w:t>
            </w:r>
            <w:r w:rsidR="00225B76">
              <w:rPr>
                <w:sz w:val="26"/>
                <w:szCs w:val="26"/>
              </w:rPr>
              <w:t xml:space="preserve">достижения и </w:t>
            </w:r>
            <w:r w:rsidR="00C23713">
              <w:rPr>
                <w:sz w:val="26"/>
                <w:szCs w:val="26"/>
              </w:rPr>
              <w:t>перспективы развития</w:t>
            </w:r>
            <w:r w:rsidRPr="00323410">
              <w:rPr>
                <w:sz w:val="26"/>
                <w:szCs w:val="26"/>
              </w:rPr>
              <w:t xml:space="preserve"> клинической фармакологии, описывает ее взаимосвязь с другими дисциплинами.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Называет разделы клинической </w:t>
            </w:r>
            <w:r w:rsidR="00D36981" w:rsidRPr="00323410">
              <w:rPr>
                <w:sz w:val="26"/>
                <w:szCs w:val="26"/>
              </w:rPr>
              <w:t>фармакологии</w:t>
            </w:r>
            <w:r w:rsidR="00D36981" w:rsidRPr="00D36981">
              <w:rPr>
                <w:sz w:val="26"/>
                <w:szCs w:val="26"/>
              </w:rPr>
              <w:t xml:space="preserve"> (клиническая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фармакокинетика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фармакодинамика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фармакогенетика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фармакоэкономика</w:t>
            </w:r>
            <w:proofErr w:type="spellEnd"/>
            <w:r w:rsidR="00D36981" w:rsidRPr="00D36981">
              <w:rPr>
                <w:sz w:val="26"/>
                <w:szCs w:val="26"/>
              </w:rPr>
              <w:t xml:space="preserve">, </w:t>
            </w:r>
            <w:proofErr w:type="spellStart"/>
            <w:r w:rsidR="00D36981" w:rsidRPr="00D36981">
              <w:rPr>
                <w:sz w:val="26"/>
                <w:szCs w:val="26"/>
              </w:rPr>
              <w:t>фармакоэпидемиология</w:t>
            </w:r>
            <w:proofErr w:type="spellEnd"/>
            <w:r w:rsidR="00D36981" w:rsidRPr="00D36981">
              <w:rPr>
                <w:sz w:val="26"/>
                <w:szCs w:val="26"/>
              </w:rPr>
              <w:t>)</w:t>
            </w:r>
            <w:r w:rsidRPr="00323410">
              <w:rPr>
                <w:sz w:val="26"/>
                <w:szCs w:val="26"/>
              </w:rPr>
              <w:t>.</w:t>
            </w:r>
          </w:p>
        </w:tc>
      </w:tr>
      <w:tr w:rsidR="004F5AF7" w:rsidRPr="00323410" w:rsidTr="007E1BAE">
        <w:trPr>
          <w:trHeight w:val="20"/>
        </w:trPr>
        <w:tc>
          <w:tcPr>
            <w:tcW w:w="14142" w:type="dxa"/>
            <w:gridSpan w:val="3"/>
            <w:vAlign w:val="center"/>
          </w:tcPr>
          <w:p w:rsidR="004F5AF7" w:rsidRPr="00323410" w:rsidRDefault="004F5AF7" w:rsidP="007E1BAE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23410">
              <w:rPr>
                <w:smallCaps/>
                <w:sz w:val="26"/>
                <w:szCs w:val="26"/>
              </w:rPr>
              <w:t>Раздел I.</w:t>
            </w:r>
            <w:r w:rsidRPr="00323410">
              <w:rPr>
                <w:rFonts w:eastAsia="Calibri"/>
                <w:b/>
                <w:bCs/>
                <w:sz w:val="26"/>
                <w:szCs w:val="26"/>
              </w:rPr>
              <w:t xml:space="preserve"> </w:t>
            </w:r>
            <w:r w:rsidR="00C23713">
              <w:rPr>
                <w:rFonts w:asciiTheme="minorHAnsi" w:eastAsia="Calibri" w:hAnsiTheme="minorHAnsi"/>
                <w:b/>
                <w:bCs/>
                <w:smallCaps/>
                <w:sz w:val="26"/>
                <w:szCs w:val="26"/>
              </w:rPr>
              <w:t>О</w:t>
            </w:r>
            <w:r w:rsidR="00C23713" w:rsidRPr="00C23713">
              <w:rPr>
                <w:rFonts w:ascii="Times New Roman Полужирный" w:eastAsia="Calibri" w:hAnsi="Times New Roman Полужирный"/>
                <w:b/>
                <w:bCs/>
                <w:smallCaps/>
                <w:sz w:val="26"/>
                <w:szCs w:val="26"/>
              </w:rPr>
              <w:t>бщие вопросы клинической фармакологии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bottom w:val="nil"/>
            </w:tcBorders>
            <w:vAlign w:val="center"/>
          </w:tcPr>
          <w:p w:rsidR="004F5AF7" w:rsidRPr="00323410" w:rsidRDefault="004F5AF7" w:rsidP="007E1BAE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AD4C2B">
              <w:rPr>
                <w:rFonts w:eastAsia="Calibri"/>
                <w:spacing w:val="20"/>
                <w:sz w:val="26"/>
                <w:szCs w:val="26"/>
              </w:rPr>
              <w:t>Тема 1.1</w:t>
            </w:r>
            <w:r w:rsidRPr="00323410">
              <w:rPr>
                <w:rFonts w:eastAsia="Calibri"/>
                <w:spacing w:val="40"/>
                <w:sz w:val="26"/>
                <w:szCs w:val="26"/>
              </w:rPr>
              <w:t>.</w:t>
            </w:r>
            <w:r w:rsidRPr="00323410">
              <w:rPr>
                <w:rFonts w:eastAsia="Calibri"/>
                <w:b/>
                <w:bCs/>
                <w:sz w:val="26"/>
                <w:szCs w:val="26"/>
              </w:rPr>
              <w:t>Основные принципы рациональной фармакотерапии</w:t>
            </w:r>
          </w:p>
        </w:tc>
      </w:tr>
      <w:tr w:rsidR="004F5AF7" w:rsidRPr="00323410" w:rsidTr="00F42BF5">
        <w:trPr>
          <w:trHeight w:val="3090"/>
        </w:trPr>
        <w:tc>
          <w:tcPr>
            <w:tcW w:w="4714" w:type="dxa"/>
            <w:tcBorders>
              <w:top w:val="nil"/>
              <w:bottom w:val="nil"/>
            </w:tcBorders>
          </w:tcPr>
          <w:p w:rsidR="00E87A0B" w:rsidRPr="008757CE" w:rsidRDefault="00E87A0B" w:rsidP="00E87A0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о</w:t>
            </w:r>
            <w:r w:rsidRPr="008757CE">
              <w:rPr>
                <w:sz w:val="26"/>
                <w:szCs w:val="26"/>
              </w:rPr>
              <w:t xml:space="preserve"> задач</w:t>
            </w:r>
            <w:r>
              <w:rPr>
                <w:sz w:val="26"/>
                <w:szCs w:val="26"/>
              </w:rPr>
              <w:t>ах</w:t>
            </w:r>
            <w:r w:rsidRPr="008757CE">
              <w:rPr>
                <w:sz w:val="26"/>
                <w:szCs w:val="26"/>
              </w:rPr>
              <w:t>, цел</w:t>
            </w:r>
            <w:r>
              <w:rPr>
                <w:sz w:val="26"/>
                <w:szCs w:val="26"/>
              </w:rPr>
              <w:t>ях</w:t>
            </w:r>
            <w:r w:rsidRPr="008757CE">
              <w:rPr>
                <w:sz w:val="26"/>
                <w:szCs w:val="26"/>
              </w:rPr>
              <w:t>, вид</w:t>
            </w:r>
            <w:r>
              <w:rPr>
                <w:sz w:val="26"/>
                <w:szCs w:val="26"/>
              </w:rPr>
              <w:t>ах</w:t>
            </w:r>
            <w:r w:rsidRPr="008757CE">
              <w:rPr>
                <w:sz w:val="26"/>
                <w:szCs w:val="26"/>
              </w:rPr>
              <w:t xml:space="preserve"> и этап</w:t>
            </w:r>
            <w:r>
              <w:rPr>
                <w:sz w:val="26"/>
                <w:szCs w:val="26"/>
              </w:rPr>
              <w:t>ах</w:t>
            </w:r>
            <w:r w:rsidRPr="008757CE">
              <w:rPr>
                <w:sz w:val="26"/>
                <w:szCs w:val="26"/>
              </w:rPr>
              <w:t xml:space="preserve"> проведения современной фармакотерапии.</w:t>
            </w:r>
          </w:p>
          <w:p w:rsidR="004F5AF7" w:rsidRPr="00323410" w:rsidRDefault="00E87A0B" w:rsidP="00E87A0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об основных принципах</w:t>
            </w:r>
            <w:r w:rsidRPr="008757CE">
              <w:rPr>
                <w:sz w:val="26"/>
                <w:szCs w:val="26"/>
              </w:rPr>
              <w:t xml:space="preserve"> рациональной фармакотерапии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36981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Разделы клинической фармакологии: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(лекарственные формы с контролируемым высвобождением),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 (механизмы действия, дозы и дозовый режим, эффективность при повторных введениях, качество жизни как критерии оценки действия лекарственных средств), </w:t>
            </w:r>
            <w:proofErr w:type="spellStart"/>
            <w:r w:rsidRPr="00323410">
              <w:rPr>
                <w:sz w:val="26"/>
                <w:szCs w:val="26"/>
              </w:rPr>
              <w:t>фармакогенетика</w:t>
            </w:r>
            <w:proofErr w:type="spellEnd"/>
            <w:r w:rsidRPr="00323410">
              <w:rPr>
                <w:sz w:val="26"/>
                <w:szCs w:val="26"/>
              </w:rPr>
              <w:t xml:space="preserve">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Факторы, влияющие на </w:t>
            </w:r>
            <w:proofErr w:type="spellStart"/>
            <w:r w:rsidRPr="00323410">
              <w:rPr>
                <w:sz w:val="26"/>
                <w:szCs w:val="26"/>
              </w:rPr>
              <w:t>фармакокинетику</w:t>
            </w:r>
            <w:proofErr w:type="spellEnd"/>
            <w:r w:rsidRPr="00323410">
              <w:rPr>
                <w:sz w:val="26"/>
                <w:szCs w:val="26"/>
              </w:rPr>
              <w:t xml:space="preserve"> и</w:t>
            </w:r>
            <w:r w:rsidR="00D36981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фармакодинамику</w:t>
            </w:r>
            <w:proofErr w:type="spellEnd"/>
            <w:r w:rsidRPr="00323410">
              <w:rPr>
                <w:sz w:val="26"/>
                <w:szCs w:val="26"/>
              </w:rPr>
              <w:t xml:space="preserve"> (возраст, избирательность действия, </w:t>
            </w:r>
            <w:r w:rsidRPr="00323410">
              <w:rPr>
                <w:sz w:val="26"/>
                <w:szCs w:val="26"/>
              </w:rPr>
              <w:lastRenderedPageBreak/>
              <w:t xml:space="preserve">биологические ритмы, лекарственное взаимодействие, алкоголь и </w:t>
            </w:r>
            <w:proofErr w:type="spellStart"/>
            <w:r w:rsidRPr="00323410">
              <w:rPr>
                <w:sz w:val="26"/>
                <w:szCs w:val="26"/>
              </w:rPr>
              <w:t>табакокурение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</w:p>
          <w:p w:rsidR="00D36981" w:rsidRDefault="00D36981" w:rsidP="007E1BAE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Понятие фармакотерапии, в</w:t>
            </w:r>
            <w:r w:rsidR="004F5AF7" w:rsidRPr="00323410">
              <w:rPr>
                <w:sz w:val="26"/>
                <w:szCs w:val="26"/>
              </w:rPr>
              <w:t xml:space="preserve">иды фармакотерапии (этиотропная, патогенетическая, симптоматическая, профилактическая).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Основные принципы</w:t>
            </w:r>
            <w:r w:rsidR="00D36981">
              <w:rPr>
                <w:sz w:val="26"/>
                <w:szCs w:val="26"/>
              </w:rPr>
              <w:t xml:space="preserve"> </w:t>
            </w:r>
            <w:r w:rsidRPr="00323410">
              <w:rPr>
                <w:sz w:val="26"/>
                <w:szCs w:val="26"/>
              </w:rPr>
              <w:t>фармакотерапии (безопасность, обоснованность, минимизация, рациональность, экономичность, контролируемость, индивидуальность).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E87A0B" w:rsidRPr="008757CE" w:rsidRDefault="00E87A0B" w:rsidP="00E87A0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Формулирует</w:t>
            </w:r>
            <w:r w:rsidRPr="008757CE">
              <w:rPr>
                <w:sz w:val="26"/>
                <w:szCs w:val="26"/>
              </w:rPr>
              <w:t xml:space="preserve"> задачи, цели, виды современной фармакотерапии и </w:t>
            </w:r>
            <w:r>
              <w:rPr>
                <w:sz w:val="26"/>
                <w:szCs w:val="26"/>
              </w:rPr>
              <w:t xml:space="preserve">называет </w:t>
            </w:r>
            <w:r w:rsidRPr="008757CE">
              <w:rPr>
                <w:sz w:val="26"/>
                <w:szCs w:val="26"/>
              </w:rPr>
              <w:t>этап</w:t>
            </w:r>
            <w:r>
              <w:rPr>
                <w:sz w:val="26"/>
                <w:szCs w:val="26"/>
              </w:rPr>
              <w:t>ы</w:t>
            </w:r>
            <w:r w:rsidRPr="008757CE">
              <w:rPr>
                <w:sz w:val="26"/>
                <w:szCs w:val="26"/>
              </w:rPr>
              <w:t xml:space="preserve"> ее проведения.</w:t>
            </w:r>
          </w:p>
          <w:p w:rsidR="004F5AF7" w:rsidRPr="00323410" w:rsidRDefault="00E87A0B" w:rsidP="00E87A0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основные </w:t>
            </w:r>
            <w:r w:rsidRPr="008757CE">
              <w:rPr>
                <w:sz w:val="26"/>
                <w:szCs w:val="26"/>
              </w:rPr>
              <w:t>принципы рациональной фармакотерапии</w:t>
            </w:r>
            <w:r>
              <w:rPr>
                <w:sz w:val="26"/>
                <w:szCs w:val="26"/>
              </w:rPr>
              <w:t>.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1855EE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AD4C2B">
              <w:rPr>
                <w:rFonts w:eastAsia="Calibri"/>
                <w:spacing w:val="20"/>
                <w:sz w:val="26"/>
                <w:szCs w:val="26"/>
              </w:rPr>
              <w:lastRenderedPageBreak/>
              <w:t>Тема 1.2.</w:t>
            </w:r>
            <w:r w:rsidRPr="00323410">
              <w:rPr>
                <w:b/>
                <w:sz w:val="26"/>
                <w:szCs w:val="26"/>
              </w:rPr>
              <w:t>Нежелательные реакции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E87A0B" w:rsidRPr="001855EE" w:rsidRDefault="00E87A0B" w:rsidP="00E87A0B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>Сформировать знания о нежелательных лекарственных реакциях и их классификации.</w:t>
            </w:r>
          </w:p>
          <w:p w:rsidR="004F5AF7" w:rsidRPr="001855EE" w:rsidRDefault="00E87A0B" w:rsidP="00E87A0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 xml:space="preserve">Ознакомить с классификацией </w:t>
            </w:r>
            <w:r w:rsidR="00C23713" w:rsidRPr="001855EE">
              <w:rPr>
                <w:sz w:val="26"/>
                <w:szCs w:val="26"/>
              </w:rPr>
              <w:t>Всемирной организации здравоохранения (</w:t>
            </w:r>
            <w:r w:rsidRPr="001855EE">
              <w:rPr>
                <w:sz w:val="26"/>
                <w:szCs w:val="26"/>
              </w:rPr>
              <w:t>ВОЗ</w:t>
            </w:r>
            <w:r w:rsidR="00C23713" w:rsidRPr="001855EE">
              <w:rPr>
                <w:sz w:val="26"/>
                <w:szCs w:val="26"/>
              </w:rPr>
              <w:t>)</w:t>
            </w:r>
            <w:r w:rsidRPr="001855EE">
              <w:rPr>
                <w:sz w:val="26"/>
                <w:szCs w:val="26"/>
              </w:rPr>
              <w:t xml:space="preserve"> нежелательных лекарственных реакций.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3B184C" w:rsidRPr="001855EE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 xml:space="preserve">Классификация Всемирной организации здравоохранения: реакции типа А, В, С, D. Факторы риска развития нежелательных лекарственных реакций.  </w:t>
            </w:r>
          </w:p>
          <w:p w:rsidR="004F5AF7" w:rsidRPr="001855EE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>Классификация нежелательных реакций по частоте встречаемости, связанные с терапевтической концентрацией лекарственного средства в крови (фармакодинамические, фармакокинетические), токсической концентрацией лекарственного средства в крови, по механизму действия или происхождения.</w:t>
            </w:r>
          </w:p>
          <w:p w:rsidR="003B184C" w:rsidRPr="001855EE" w:rsidRDefault="004F5AF7" w:rsidP="00742B71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 xml:space="preserve">Принципы фармакотерапии у беременных. </w:t>
            </w:r>
          </w:p>
          <w:p w:rsidR="00D36981" w:rsidRPr="001855EE" w:rsidRDefault="004F5AF7" w:rsidP="00742B71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lastRenderedPageBreak/>
              <w:t xml:space="preserve">Особенности </w:t>
            </w:r>
            <w:proofErr w:type="spellStart"/>
            <w:r w:rsidRPr="001855EE">
              <w:rPr>
                <w:sz w:val="26"/>
                <w:szCs w:val="26"/>
              </w:rPr>
              <w:t>фармакокинетики</w:t>
            </w:r>
            <w:proofErr w:type="spellEnd"/>
            <w:r w:rsidRPr="001855EE">
              <w:rPr>
                <w:sz w:val="26"/>
                <w:szCs w:val="26"/>
              </w:rPr>
              <w:t xml:space="preserve"> и </w:t>
            </w:r>
            <w:proofErr w:type="spellStart"/>
            <w:r w:rsidRPr="001855EE">
              <w:rPr>
                <w:sz w:val="26"/>
                <w:szCs w:val="26"/>
              </w:rPr>
              <w:t>фармакодинамики</w:t>
            </w:r>
            <w:proofErr w:type="spellEnd"/>
            <w:r w:rsidRPr="001855EE">
              <w:rPr>
                <w:sz w:val="26"/>
                <w:szCs w:val="26"/>
              </w:rPr>
              <w:t xml:space="preserve"> лекарственных средств у беременных и плода. </w:t>
            </w:r>
          </w:p>
          <w:p w:rsidR="00D36981" w:rsidRPr="001855EE" w:rsidRDefault="004F5AF7" w:rsidP="00742B71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>Категории лекарственных средств по степени риска для плода по ВОЗ: А, В, С</w:t>
            </w:r>
            <w:r w:rsidR="003B184C" w:rsidRPr="001855EE">
              <w:rPr>
                <w:sz w:val="26"/>
                <w:szCs w:val="26"/>
              </w:rPr>
              <w:t>, D, E, X, н</w:t>
            </w:r>
            <w:r w:rsidRPr="001855EE">
              <w:rPr>
                <w:sz w:val="26"/>
                <w:szCs w:val="26"/>
              </w:rPr>
              <w:t xml:space="preserve">ежелательные реакции лекарственных средств на плод: </w:t>
            </w:r>
            <w:proofErr w:type="spellStart"/>
            <w:r w:rsidRPr="001855EE">
              <w:rPr>
                <w:sz w:val="26"/>
                <w:szCs w:val="26"/>
              </w:rPr>
              <w:t>тератогенность</w:t>
            </w:r>
            <w:proofErr w:type="spellEnd"/>
            <w:r w:rsidRPr="001855EE">
              <w:rPr>
                <w:sz w:val="26"/>
                <w:szCs w:val="26"/>
              </w:rPr>
              <w:t xml:space="preserve">, </w:t>
            </w:r>
            <w:proofErr w:type="spellStart"/>
            <w:r w:rsidRPr="001855EE">
              <w:rPr>
                <w:sz w:val="26"/>
                <w:szCs w:val="26"/>
              </w:rPr>
              <w:t>эмбриотоксичность</w:t>
            </w:r>
            <w:proofErr w:type="spellEnd"/>
            <w:r w:rsidRPr="001855EE">
              <w:rPr>
                <w:sz w:val="26"/>
                <w:szCs w:val="26"/>
              </w:rPr>
              <w:t xml:space="preserve">, </w:t>
            </w:r>
            <w:proofErr w:type="spellStart"/>
            <w:r w:rsidRPr="001855EE">
              <w:rPr>
                <w:sz w:val="26"/>
                <w:szCs w:val="26"/>
              </w:rPr>
              <w:t>фетотоксичность</w:t>
            </w:r>
            <w:proofErr w:type="spellEnd"/>
            <w:r w:rsidRPr="001855EE">
              <w:rPr>
                <w:sz w:val="26"/>
                <w:szCs w:val="26"/>
              </w:rPr>
              <w:t xml:space="preserve">. </w:t>
            </w:r>
          </w:p>
          <w:p w:rsidR="004F5AF7" w:rsidRPr="001855EE" w:rsidRDefault="004F5AF7" w:rsidP="00742B71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 xml:space="preserve">Особенности </w:t>
            </w:r>
            <w:proofErr w:type="spellStart"/>
            <w:r w:rsidRPr="001855EE">
              <w:rPr>
                <w:sz w:val="26"/>
                <w:szCs w:val="26"/>
              </w:rPr>
              <w:t>фармакокинетики</w:t>
            </w:r>
            <w:proofErr w:type="spellEnd"/>
            <w:r w:rsidRPr="001855EE">
              <w:rPr>
                <w:sz w:val="26"/>
                <w:szCs w:val="26"/>
              </w:rPr>
              <w:t xml:space="preserve"> и </w:t>
            </w:r>
            <w:proofErr w:type="spellStart"/>
            <w:r w:rsidRPr="001855EE">
              <w:rPr>
                <w:sz w:val="26"/>
                <w:szCs w:val="26"/>
              </w:rPr>
              <w:t>фармакодинамики</w:t>
            </w:r>
            <w:proofErr w:type="spellEnd"/>
            <w:r w:rsidRPr="001855EE">
              <w:rPr>
                <w:sz w:val="26"/>
                <w:szCs w:val="26"/>
              </w:rPr>
              <w:t xml:space="preserve"> лекарственных средств и принципы фармакотерапии у женщин в период лактации.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E87A0B" w:rsidRPr="001855EE" w:rsidRDefault="00E87A0B" w:rsidP="00E87A0B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lastRenderedPageBreak/>
              <w:t>Излагает классификацию нежелательных лекарственных реакций и факторы риска их развития.</w:t>
            </w:r>
          </w:p>
          <w:p w:rsidR="00E87A0B" w:rsidRPr="001855EE" w:rsidRDefault="00E87A0B" w:rsidP="00E87A0B">
            <w:pPr>
              <w:ind w:firstLine="284"/>
              <w:jc w:val="both"/>
              <w:rPr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 xml:space="preserve">Называет классификацию ВОЗ по типам А, В, С, D, Е. </w:t>
            </w:r>
          </w:p>
          <w:p w:rsidR="004F5AF7" w:rsidRPr="001855EE" w:rsidRDefault="00E87A0B" w:rsidP="00E87A0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1855EE">
              <w:rPr>
                <w:sz w:val="26"/>
                <w:szCs w:val="26"/>
              </w:rPr>
              <w:t>Перечисляет критерии риска для плода при применении лекарственных средств беременными женщинами.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</w:tcBorders>
          </w:tcPr>
          <w:p w:rsidR="004F5AF7" w:rsidRPr="00C23713" w:rsidRDefault="00C23713" w:rsidP="007E1BAE">
            <w:pPr>
              <w:ind w:firstLine="284"/>
              <w:jc w:val="center"/>
              <w:rPr>
                <w:b/>
                <w:smallCaps/>
                <w:sz w:val="26"/>
                <w:szCs w:val="26"/>
              </w:rPr>
            </w:pPr>
            <w:r w:rsidRPr="00C23713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C23713">
              <w:rPr>
                <w:smallCaps/>
                <w:sz w:val="26"/>
                <w:szCs w:val="26"/>
                <w:lang w:val="en-US"/>
              </w:rPr>
              <w:t>ii</w:t>
            </w:r>
            <w:r w:rsidRPr="00C23713">
              <w:rPr>
                <w:smallCaps/>
                <w:sz w:val="26"/>
                <w:szCs w:val="26"/>
              </w:rPr>
              <w:t xml:space="preserve">. </w:t>
            </w:r>
            <w:r w:rsidRPr="00C23713">
              <w:rPr>
                <w:b/>
                <w:bCs/>
                <w:smallCaps/>
                <w:sz w:val="26"/>
                <w:szCs w:val="26"/>
              </w:rPr>
              <w:t>Частная клиническая фармакология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bottom w:val="nil"/>
            </w:tcBorders>
          </w:tcPr>
          <w:p w:rsidR="004F5AF7" w:rsidRPr="00323410" w:rsidRDefault="004F5AF7" w:rsidP="00F42BF5">
            <w:pPr>
              <w:jc w:val="center"/>
              <w:rPr>
                <w:rFonts w:eastAsia="Calibri"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t>Тема 2.1.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при сердечно-сосудистых заболеваниях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E87A0B" w:rsidRDefault="00E87A0B" w:rsidP="00E87A0B">
            <w:pPr>
              <w:ind w:firstLine="2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8757CE">
              <w:rPr>
                <w:sz w:val="26"/>
                <w:szCs w:val="26"/>
              </w:rPr>
              <w:t xml:space="preserve">формировать знания о классификации </w:t>
            </w:r>
            <w:proofErr w:type="spellStart"/>
            <w:r w:rsidRPr="008757CE">
              <w:rPr>
                <w:sz w:val="26"/>
                <w:szCs w:val="26"/>
              </w:rPr>
              <w:t>антиангинальных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антигипертензивных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 xml:space="preserve">противоаритмических </w:t>
            </w:r>
            <w:r>
              <w:rPr>
                <w:sz w:val="26"/>
                <w:szCs w:val="26"/>
              </w:rPr>
              <w:t>и диуретических</w:t>
            </w:r>
            <w:r w:rsidR="00F42BF5">
              <w:rPr>
                <w:sz w:val="26"/>
                <w:szCs w:val="26"/>
              </w:rPr>
              <w:t xml:space="preserve"> средств.</w:t>
            </w:r>
          </w:p>
          <w:p w:rsidR="00E87A0B" w:rsidRDefault="00E87A0B" w:rsidP="00E87A0B">
            <w:pPr>
              <w:ind w:firstLine="2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8757CE">
              <w:rPr>
                <w:sz w:val="26"/>
                <w:szCs w:val="26"/>
              </w:rPr>
              <w:t>ать клинико-фар</w:t>
            </w:r>
            <w:r>
              <w:rPr>
                <w:sz w:val="26"/>
                <w:szCs w:val="26"/>
              </w:rPr>
              <w:t xml:space="preserve">макологическую характеристику </w:t>
            </w:r>
            <w:r w:rsidRPr="008757CE">
              <w:rPr>
                <w:sz w:val="26"/>
                <w:szCs w:val="26"/>
              </w:rPr>
              <w:t xml:space="preserve">базисных групп </w:t>
            </w:r>
            <w:proofErr w:type="spellStart"/>
            <w:r w:rsidRPr="008757CE">
              <w:rPr>
                <w:sz w:val="26"/>
                <w:szCs w:val="26"/>
              </w:rPr>
              <w:t>антиангинальных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8757CE">
              <w:rPr>
                <w:sz w:val="26"/>
                <w:szCs w:val="26"/>
              </w:rPr>
              <w:t>антигипертензивных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>противоаритмических</w:t>
            </w:r>
            <w:r>
              <w:rPr>
                <w:sz w:val="26"/>
                <w:szCs w:val="26"/>
              </w:rPr>
              <w:t>, диуретических</w:t>
            </w:r>
            <w:r w:rsidRPr="008757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средств, </w:t>
            </w:r>
            <w:r w:rsidRPr="008757CE">
              <w:rPr>
                <w:sz w:val="26"/>
                <w:szCs w:val="26"/>
              </w:rPr>
              <w:t>сердечных гликозидов</w:t>
            </w:r>
            <w:r w:rsidR="00F42BF5">
              <w:rPr>
                <w:sz w:val="26"/>
                <w:szCs w:val="26"/>
              </w:rPr>
              <w:t xml:space="preserve"> и </w:t>
            </w:r>
            <w:proofErr w:type="spellStart"/>
            <w:r w:rsidR="00F42BF5">
              <w:rPr>
                <w:sz w:val="26"/>
                <w:szCs w:val="26"/>
              </w:rPr>
              <w:t>негликозидных</w:t>
            </w:r>
            <w:proofErr w:type="spellEnd"/>
            <w:r w:rsidR="00F42BF5">
              <w:rPr>
                <w:sz w:val="26"/>
                <w:szCs w:val="26"/>
              </w:rPr>
              <w:t xml:space="preserve"> </w:t>
            </w:r>
            <w:proofErr w:type="spellStart"/>
            <w:r w:rsidR="00F42BF5">
              <w:rPr>
                <w:sz w:val="26"/>
                <w:szCs w:val="26"/>
              </w:rPr>
              <w:t>кардиотоников</w:t>
            </w:r>
            <w:proofErr w:type="spellEnd"/>
            <w:r w:rsidR="00F42BF5">
              <w:rPr>
                <w:sz w:val="26"/>
                <w:szCs w:val="26"/>
              </w:rPr>
              <w:t>.</w:t>
            </w:r>
          </w:p>
          <w:p w:rsidR="004F5AF7" w:rsidRPr="00323410" w:rsidRDefault="00E87A0B" w:rsidP="00F42BF5">
            <w:pPr>
              <w:ind w:firstLine="25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Обучить основным принципам</w:t>
            </w:r>
            <w:r w:rsidRPr="008757CE">
              <w:rPr>
                <w:sz w:val="26"/>
                <w:szCs w:val="26"/>
              </w:rPr>
              <w:t xml:space="preserve"> терапии </w:t>
            </w:r>
            <w:r>
              <w:rPr>
                <w:sz w:val="26"/>
                <w:szCs w:val="26"/>
              </w:rPr>
              <w:t xml:space="preserve">ишемической болезни сердца, </w:t>
            </w:r>
            <w:r>
              <w:rPr>
                <w:sz w:val="26"/>
                <w:szCs w:val="26"/>
              </w:rPr>
              <w:lastRenderedPageBreak/>
              <w:t>артериальной гипертензии</w:t>
            </w:r>
            <w:r w:rsidRPr="008757CE">
              <w:rPr>
                <w:sz w:val="26"/>
                <w:szCs w:val="26"/>
              </w:rPr>
              <w:t xml:space="preserve">, </w:t>
            </w:r>
            <w:proofErr w:type="spellStart"/>
            <w:r w:rsidRPr="008757CE">
              <w:rPr>
                <w:sz w:val="26"/>
                <w:szCs w:val="26"/>
              </w:rPr>
              <w:t>тахиаритмий</w:t>
            </w:r>
            <w:proofErr w:type="spellEnd"/>
            <w:r w:rsidRPr="008757CE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хронической сердечной недостаточности</w:t>
            </w:r>
            <w:r w:rsidR="00F42BF5"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>Клиническая фармакология лекарственных средств, применяемых для лечения ишемической болезни сердца. Классификация лекарственных средств с учетом принципов лечения (</w:t>
            </w:r>
            <w:proofErr w:type="spellStart"/>
            <w:r w:rsidRPr="00323410">
              <w:rPr>
                <w:sz w:val="26"/>
                <w:szCs w:val="26"/>
              </w:rPr>
              <w:t>антиангинальные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антитромбические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гиполипедимические</w:t>
            </w:r>
            <w:proofErr w:type="spellEnd"/>
            <w:r w:rsidRPr="00323410">
              <w:rPr>
                <w:sz w:val="26"/>
                <w:szCs w:val="26"/>
              </w:rPr>
              <w:t>, лекарственные средства, улучшающие метаболизм сердечной мышцы). Выбор лекарственного средства при разных проявлениях ишемической болезни сердца.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>Клинико-фармакологическая характеристика периферических вазодилататоров (</w:t>
            </w:r>
            <w:r w:rsidRPr="00323410">
              <w:rPr>
                <w:spacing w:val="-8"/>
                <w:sz w:val="26"/>
                <w:szCs w:val="26"/>
              </w:rPr>
              <w:t xml:space="preserve">нитроглицерин,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изосорбид-динитрат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, изосорбид-5-мононитрат,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молсидомин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>)</w:t>
            </w:r>
            <w:r w:rsidRPr="00323410">
              <w:rPr>
                <w:sz w:val="26"/>
                <w:szCs w:val="26"/>
              </w:rPr>
              <w:t xml:space="preserve">: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побочные действия, основные противопоказания.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β-</w:t>
            </w:r>
            <w:proofErr w:type="spellStart"/>
            <w:r w:rsidRPr="00323410">
              <w:rPr>
                <w:sz w:val="26"/>
                <w:szCs w:val="26"/>
              </w:rPr>
              <w:t>адреноблокаторов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пропранололол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атенолол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метопролол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бисопролол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небиволол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бетаксолол</w:t>
            </w:r>
            <w:proofErr w:type="spellEnd"/>
            <w:r w:rsidRPr="00323410">
              <w:rPr>
                <w:sz w:val="26"/>
                <w:szCs w:val="26"/>
              </w:rPr>
              <w:t xml:space="preserve">), деление на селективные и неселективные, </w:t>
            </w:r>
            <w:proofErr w:type="spellStart"/>
            <w:r w:rsidRPr="00323410">
              <w:rPr>
                <w:sz w:val="26"/>
                <w:szCs w:val="26"/>
              </w:rPr>
              <w:t>липофильные</w:t>
            </w:r>
            <w:proofErr w:type="spellEnd"/>
            <w:r w:rsidRPr="00323410">
              <w:rPr>
                <w:sz w:val="26"/>
                <w:szCs w:val="26"/>
              </w:rPr>
              <w:t>, ги</w:t>
            </w:r>
            <w:r w:rsidR="000E0CB1">
              <w:rPr>
                <w:sz w:val="26"/>
                <w:szCs w:val="26"/>
              </w:rPr>
              <w:t xml:space="preserve">дрофильные и </w:t>
            </w:r>
            <w:proofErr w:type="spellStart"/>
            <w:r w:rsidR="000E0CB1">
              <w:rPr>
                <w:sz w:val="26"/>
                <w:szCs w:val="26"/>
              </w:rPr>
              <w:t>липогидрофильные</w:t>
            </w:r>
            <w:proofErr w:type="spellEnd"/>
            <w:r w:rsidR="000E0CB1">
              <w:rPr>
                <w:sz w:val="26"/>
                <w:szCs w:val="26"/>
              </w:rPr>
              <w:t xml:space="preserve">, </w:t>
            </w:r>
            <w:proofErr w:type="spellStart"/>
            <w:r w:rsidR="000E0CB1">
              <w:rPr>
                <w:sz w:val="26"/>
                <w:szCs w:val="26"/>
              </w:rPr>
              <w:t>ф</w:t>
            </w:r>
            <w:r w:rsidRPr="00323410">
              <w:rPr>
                <w:sz w:val="26"/>
                <w:szCs w:val="26"/>
              </w:rPr>
              <w:t>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>. Побочные действия, связанные с бл</w:t>
            </w:r>
            <w:r w:rsidR="000E0CB1">
              <w:rPr>
                <w:sz w:val="26"/>
                <w:szCs w:val="26"/>
              </w:rPr>
              <w:t>окадой β1-, β2-адренорецепторов</w:t>
            </w:r>
            <w:r w:rsidRPr="00323410">
              <w:rPr>
                <w:sz w:val="26"/>
                <w:szCs w:val="26"/>
              </w:rPr>
              <w:t xml:space="preserve">.   </w:t>
            </w:r>
          </w:p>
          <w:p w:rsidR="00F42BF5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блокаторов «медленных» кальциевых каналов (антагонисты ионов кальция), производных </w:t>
            </w:r>
            <w:proofErr w:type="spellStart"/>
            <w:r w:rsidRPr="00323410">
              <w:rPr>
                <w:sz w:val="26"/>
                <w:szCs w:val="26"/>
              </w:rPr>
              <w:t>фенилалкиламина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дигидропиридина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бензотиазепина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нифедипин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фелодипин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амлодипин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верапамил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дилтиазем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лерканидипин</w:t>
            </w:r>
            <w:proofErr w:type="spellEnd"/>
            <w:r w:rsidRPr="00323410">
              <w:rPr>
                <w:sz w:val="26"/>
                <w:szCs w:val="26"/>
              </w:rPr>
              <w:t xml:space="preserve">):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механизм </w:t>
            </w:r>
            <w:proofErr w:type="spellStart"/>
            <w:r w:rsidRPr="00323410">
              <w:rPr>
                <w:sz w:val="26"/>
                <w:szCs w:val="26"/>
              </w:rPr>
              <w:t>антиангинально</w:t>
            </w:r>
            <w:r w:rsidR="00F42BF5">
              <w:rPr>
                <w:sz w:val="26"/>
                <w:szCs w:val="26"/>
              </w:rPr>
              <w:t>го</w:t>
            </w:r>
            <w:proofErr w:type="spellEnd"/>
            <w:r w:rsidR="00F42BF5">
              <w:rPr>
                <w:sz w:val="26"/>
                <w:szCs w:val="26"/>
              </w:rPr>
              <w:t xml:space="preserve"> действия,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антигипертензивных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Классификация лекарственных средств с учетом механизма развития артериальной гипертензии и механизма действия лекарственных средств.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агонистов центральных α</w:t>
            </w:r>
            <w:r w:rsidRPr="00323410">
              <w:rPr>
                <w:sz w:val="26"/>
                <w:szCs w:val="26"/>
                <w:vertAlign w:val="subscript"/>
              </w:rPr>
              <w:t>2</w:t>
            </w:r>
            <w:r w:rsidRPr="00323410">
              <w:rPr>
                <w:sz w:val="26"/>
                <w:szCs w:val="26"/>
              </w:rPr>
              <w:t xml:space="preserve">-адренорецепторов и </w:t>
            </w:r>
            <w:r w:rsidRPr="00323410">
              <w:rPr>
                <w:sz w:val="26"/>
                <w:szCs w:val="26"/>
                <w:lang w:val="en-US"/>
              </w:rPr>
              <w:t>I</w:t>
            </w:r>
            <w:r w:rsidRPr="00323410">
              <w:rPr>
                <w:sz w:val="26"/>
                <w:szCs w:val="26"/>
                <w:vertAlign w:val="subscript"/>
              </w:rPr>
              <w:t>1</w:t>
            </w:r>
            <w:r w:rsidRPr="00323410">
              <w:rPr>
                <w:sz w:val="26"/>
                <w:szCs w:val="26"/>
              </w:rPr>
              <w:t>-имидазолиновых рецепторов (</w:t>
            </w:r>
            <w:proofErr w:type="spellStart"/>
            <w:r w:rsidRPr="00323410">
              <w:rPr>
                <w:sz w:val="26"/>
                <w:szCs w:val="26"/>
              </w:rPr>
              <w:t>клонидин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моксонидин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рилменидин</w:t>
            </w:r>
            <w:proofErr w:type="spellEnd"/>
            <w:r w:rsidRPr="00323410">
              <w:rPr>
                <w:sz w:val="26"/>
                <w:szCs w:val="26"/>
              </w:rPr>
              <w:t xml:space="preserve">):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</w:t>
            </w:r>
            <w:r w:rsidR="000E0CB1">
              <w:rPr>
                <w:sz w:val="26"/>
                <w:szCs w:val="26"/>
              </w:rPr>
              <w:t>кодинамика</w:t>
            </w:r>
            <w:proofErr w:type="spellEnd"/>
            <w:r w:rsidR="000E0CB1">
              <w:rPr>
                <w:sz w:val="26"/>
                <w:szCs w:val="26"/>
              </w:rPr>
              <w:t>, побочные действия, о</w:t>
            </w:r>
            <w:r w:rsidRPr="00323410">
              <w:rPr>
                <w:sz w:val="26"/>
                <w:szCs w:val="26"/>
              </w:rPr>
              <w:t xml:space="preserve">собенности применения для лечения артериальной гипертензии и для купирования гипертензивного криза. 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лекарственных средств периферического типа действия: α-</w:t>
            </w:r>
            <w:proofErr w:type="spellStart"/>
            <w:r w:rsidRPr="00323410">
              <w:rPr>
                <w:sz w:val="26"/>
                <w:szCs w:val="26"/>
              </w:rPr>
              <w:t>адреноблокаторы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теразозин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доксазозин</w:t>
            </w:r>
            <w:proofErr w:type="spellEnd"/>
            <w:r w:rsidRPr="00323410">
              <w:rPr>
                <w:sz w:val="26"/>
                <w:szCs w:val="26"/>
              </w:rPr>
              <w:t xml:space="preserve">, празозин, </w:t>
            </w:r>
            <w:proofErr w:type="spellStart"/>
            <w:r w:rsidRPr="00323410">
              <w:rPr>
                <w:sz w:val="26"/>
                <w:szCs w:val="26"/>
              </w:rPr>
              <w:t>урапидил</w:t>
            </w:r>
            <w:proofErr w:type="spellEnd"/>
            <w:r w:rsidRPr="00323410">
              <w:rPr>
                <w:sz w:val="26"/>
                <w:szCs w:val="26"/>
              </w:rPr>
              <w:t>), β-</w:t>
            </w:r>
            <w:proofErr w:type="spellStart"/>
            <w:r w:rsidRPr="00323410">
              <w:rPr>
                <w:sz w:val="26"/>
                <w:szCs w:val="26"/>
              </w:rPr>
              <w:t>адреноблокаторы</w:t>
            </w:r>
            <w:proofErr w:type="spellEnd"/>
            <w:r w:rsidRPr="00323410">
              <w:rPr>
                <w:sz w:val="26"/>
                <w:szCs w:val="26"/>
              </w:rPr>
              <w:t>, α, β-</w:t>
            </w:r>
            <w:proofErr w:type="spellStart"/>
            <w:r w:rsidRPr="00323410">
              <w:rPr>
                <w:sz w:val="26"/>
                <w:szCs w:val="26"/>
              </w:rPr>
              <w:t>адреноблок</w:t>
            </w:r>
            <w:r w:rsidR="00CC12CA">
              <w:rPr>
                <w:sz w:val="26"/>
                <w:szCs w:val="26"/>
              </w:rPr>
              <w:t>аторы</w:t>
            </w:r>
            <w:proofErr w:type="spellEnd"/>
            <w:r w:rsidR="00CC12CA">
              <w:rPr>
                <w:sz w:val="26"/>
                <w:szCs w:val="26"/>
              </w:rPr>
              <w:t xml:space="preserve"> (</w:t>
            </w:r>
            <w:proofErr w:type="spellStart"/>
            <w:r w:rsidR="00CC12CA">
              <w:rPr>
                <w:sz w:val="26"/>
                <w:szCs w:val="26"/>
              </w:rPr>
              <w:t>карведилол</w:t>
            </w:r>
            <w:proofErr w:type="spellEnd"/>
            <w:r w:rsidR="00CC12CA">
              <w:rPr>
                <w:sz w:val="26"/>
                <w:szCs w:val="26"/>
              </w:rPr>
              <w:t xml:space="preserve">, </w:t>
            </w:r>
            <w:proofErr w:type="spellStart"/>
            <w:r w:rsidR="00CC12CA">
              <w:rPr>
                <w:sz w:val="26"/>
                <w:szCs w:val="26"/>
              </w:rPr>
              <w:t>лабетолол</w:t>
            </w:r>
            <w:proofErr w:type="spellEnd"/>
            <w:r w:rsidR="00CC12CA">
              <w:rPr>
                <w:sz w:val="26"/>
                <w:szCs w:val="26"/>
              </w:rPr>
              <w:t xml:space="preserve">), </w:t>
            </w:r>
            <w:proofErr w:type="spellStart"/>
            <w:r w:rsidR="00CC12CA">
              <w:rPr>
                <w:sz w:val="26"/>
                <w:szCs w:val="26"/>
              </w:rPr>
              <w:t>ф</w:t>
            </w:r>
            <w:r w:rsidRPr="00323410">
              <w:rPr>
                <w:sz w:val="26"/>
                <w:szCs w:val="26"/>
              </w:rPr>
              <w:t>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механизм гипотензивного действия, особенности применения. 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лекарственных средств, влияющих на активность ренин-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ангиотензин</w:t>
            </w:r>
            <w:proofErr w:type="spellEnd"/>
            <w:r w:rsidRPr="00323410">
              <w:rPr>
                <w:sz w:val="26"/>
                <w:szCs w:val="26"/>
              </w:rPr>
              <w:t>-</w:t>
            </w:r>
            <w:proofErr w:type="spellStart"/>
            <w:r w:rsidRPr="00323410">
              <w:rPr>
                <w:sz w:val="26"/>
                <w:szCs w:val="26"/>
              </w:rPr>
              <w:t>альдостероновой</w:t>
            </w:r>
            <w:proofErr w:type="spellEnd"/>
            <w:r w:rsidRPr="00323410">
              <w:rPr>
                <w:sz w:val="26"/>
                <w:szCs w:val="26"/>
              </w:rPr>
              <w:t xml:space="preserve"> системы, ингибиторы </w:t>
            </w:r>
            <w:proofErr w:type="spellStart"/>
            <w:r w:rsidRPr="00323410">
              <w:rPr>
                <w:sz w:val="26"/>
                <w:szCs w:val="26"/>
              </w:rPr>
              <w:t>ангиотензинпревращающего</w:t>
            </w:r>
            <w:proofErr w:type="spellEnd"/>
            <w:r w:rsidRPr="00323410">
              <w:rPr>
                <w:sz w:val="26"/>
                <w:szCs w:val="26"/>
              </w:rPr>
              <w:t xml:space="preserve"> фермента (далее </w:t>
            </w:r>
            <w:r w:rsidRPr="00323410">
              <w:rPr>
                <w:rFonts w:eastAsia="Arial Unicode MS"/>
                <w:sz w:val="26"/>
                <w:szCs w:val="26"/>
              </w:rPr>
              <w:t>‒</w:t>
            </w:r>
            <w:r w:rsidRPr="00323410">
              <w:rPr>
                <w:sz w:val="26"/>
                <w:szCs w:val="26"/>
              </w:rPr>
              <w:t xml:space="preserve"> АПФ): </w:t>
            </w:r>
            <w:proofErr w:type="spellStart"/>
            <w:r w:rsidRPr="00323410">
              <w:rPr>
                <w:sz w:val="26"/>
                <w:szCs w:val="26"/>
              </w:rPr>
              <w:t>каптоприл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эналаприл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лизиноприл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пириндоприл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рамиприл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фозиноприл</w:t>
            </w:r>
            <w:proofErr w:type="spellEnd"/>
            <w:r w:rsidRPr="00323410">
              <w:rPr>
                <w:sz w:val="26"/>
                <w:szCs w:val="26"/>
              </w:rPr>
              <w:t xml:space="preserve">) и ингибиторы </w:t>
            </w:r>
            <w:proofErr w:type="spellStart"/>
            <w:r w:rsidRPr="00323410">
              <w:rPr>
                <w:sz w:val="26"/>
                <w:szCs w:val="26"/>
              </w:rPr>
              <w:t>ангиотензиновых</w:t>
            </w:r>
            <w:proofErr w:type="spellEnd"/>
            <w:r w:rsidRPr="00323410">
              <w:rPr>
                <w:sz w:val="26"/>
                <w:szCs w:val="26"/>
              </w:rPr>
              <w:t xml:space="preserve"> рецепторов (</w:t>
            </w:r>
            <w:proofErr w:type="spellStart"/>
            <w:r w:rsidRPr="00323410">
              <w:rPr>
                <w:sz w:val="26"/>
                <w:szCs w:val="26"/>
              </w:rPr>
              <w:t>лозартан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валсартан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телмисартан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кандесартан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ирбесартан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эпросартан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>, механизм гипотензивного действия,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лекарственных средств, снижающих общее периферическое сопротивление сосудов: прямые периферические вазодилататор (</w:t>
            </w:r>
            <w:proofErr w:type="spellStart"/>
            <w:r w:rsidRPr="00323410">
              <w:rPr>
                <w:sz w:val="26"/>
                <w:szCs w:val="26"/>
              </w:rPr>
              <w:t>гидралазин</w:t>
            </w:r>
            <w:proofErr w:type="spellEnd"/>
            <w:r w:rsidRPr="00323410">
              <w:rPr>
                <w:sz w:val="26"/>
                <w:szCs w:val="26"/>
              </w:rPr>
              <w:t xml:space="preserve"> (апрессин), блокаторы кальциевых каналов, механизм гипотензивного действия. Применение спазмолитиков </w:t>
            </w:r>
            <w:proofErr w:type="spellStart"/>
            <w:r w:rsidRPr="00323410">
              <w:rPr>
                <w:sz w:val="26"/>
                <w:szCs w:val="26"/>
              </w:rPr>
              <w:t>миотропного</w:t>
            </w:r>
            <w:proofErr w:type="spellEnd"/>
            <w:r w:rsidRPr="00323410">
              <w:rPr>
                <w:sz w:val="26"/>
                <w:szCs w:val="26"/>
              </w:rPr>
              <w:t xml:space="preserve"> действия (магния сульфат) для купирования гипертензивного криза.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лекарственных средств, уменьшающих объем циркулирующей крови: </w:t>
            </w:r>
            <w:proofErr w:type="spellStart"/>
            <w:r w:rsidRPr="00323410">
              <w:rPr>
                <w:sz w:val="26"/>
                <w:szCs w:val="26"/>
              </w:rPr>
              <w:t>тиазидные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тиазидоподобные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салуретики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гидрохлортиазид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индапамид</w:t>
            </w:r>
            <w:proofErr w:type="spellEnd"/>
            <w:r w:rsidRPr="00323410">
              <w:rPr>
                <w:sz w:val="26"/>
                <w:szCs w:val="26"/>
              </w:rPr>
              <w:t xml:space="preserve">), петлевые диуретики </w:t>
            </w:r>
            <w:r w:rsidRPr="00323410">
              <w:rPr>
                <w:sz w:val="26"/>
                <w:szCs w:val="26"/>
              </w:rPr>
              <w:lastRenderedPageBreak/>
              <w:t xml:space="preserve">(фуросемид), механизм гипотензивного действия, фармакокинетические особенности, возможные побочные действия, тактика дозирования.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  <w:u w:val="single"/>
              </w:rPr>
            </w:pPr>
            <w:r w:rsidRPr="00323410">
              <w:rPr>
                <w:sz w:val="26"/>
                <w:szCs w:val="26"/>
              </w:rPr>
              <w:t xml:space="preserve">Основные принципы фармакотерапии артериальной гипертензии. Выбор </w:t>
            </w:r>
            <w:proofErr w:type="spellStart"/>
            <w:r w:rsidRPr="00323410">
              <w:rPr>
                <w:sz w:val="26"/>
                <w:szCs w:val="26"/>
              </w:rPr>
              <w:t>антигипертензивного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средства в зависимости от поражения органов-мишеней и группы риска, лекарственные средства первой линии и резерва. Критерии эффективнос</w:t>
            </w:r>
            <w:r w:rsidR="00D13972">
              <w:rPr>
                <w:sz w:val="26"/>
                <w:szCs w:val="26"/>
              </w:rPr>
              <w:t xml:space="preserve">ти </w:t>
            </w:r>
            <w:proofErr w:type="spellStart"/>
            <w:r w:rsidR="00D13972">
              <w:rPr>
                <w:sz w:val="26"/>
                <w:szCs w:val="26"/>
              </w:rPr>
              <w:t>антигипертензивной</w:t>
            </w:r>
            <w:proofErr w:type="spellEnd"/>
            <w:r w:rsidR="00D13972">
              <w:rPr>
                <w:sz w:val="26"/>
                <w:szCs w:val="26"/>
              </w:rPr>
              <w:t xml:space="preserve"> терапии, к</w:t>
            </w:r>
            <w:r w:rsidRPr="00323410">
              <w:rPr>
                <w:sz w:val="26"/>
                <w:szCs w:val="26"/>
              </w:rPr>
              <w:t xml:space="preserve">омбинированное применение </w:t>
            </w:r>
            <w:proofErr w:type="spellStart"/>
            <w:r w:rsidRPr="00323410">
              <w:rPr>
                <w:sz w:val="26"/>
                <w:szCs w:val="26"/>
              </w:rPr>
              <w:t>антигипертензивных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средств, допустимые комбинации.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антиаритмических средств. Классификация лекарственных средств на классы и подклассы при </w:t>
            </w:r>
            <w:proofErr w:type="spellStart"/>
            <w:r w:rsidRPr="00323410">
              <w:rPr>
                <w:sz w:val="26"/>
                <w:szCs w:val="26"/>
              </w:rPr>
              <w:t>тахиаритмиях</w:t>
            </w:r>
            <w:proofErr w:type="spellEnd"/>
            <w:r w:rsidRPr="00323410">
              <w:rPr>
                <w:sz w:val="26"/>
                <w:szCs w:val="26"/>
              </w:rPr>
              <w:t xml:space="preserve">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 I класса (IА класс – </w:t>
            </w:r>
            <w:proofErr w:type="spellStart"/>
            <w:r w:rsidRPr="00323410">
              <w:rPr>
                <w:sz w:val="26"/>
                <w:szCs w:val="26"/>
              </w:rPr>
              <w:t>прокаинамид</w:t>
            </w:r>
            <w:proofErr w:type="spellEnd"/>
            <w:r w:rsidRPr="00323410">
              <w:rPr>
                <w:sz w:val="26"/>
                <w:szCs w:val="26"/>
              </w:rPr>
              <w:t xml:space="preserve">, IВ класс – </w:t>
            </w:r>
            <w:proofErr w:type="spellStart"/>
            <w:r w:rsidRPr="00323410">
              <w:rPr>
                <w:sz w:val="26"/>
                <w:szCs w:val="26"/>
              </w:rPr>
              <w:t>лидокаин</w:t>
            </w:r>
            <w:proofErr w:type="spellEnd"/>
            <w:r w:rsidRPr="00323410">
              <w:rPr>
                <w:sz w:val="26"/>
                <w:szCs w:val="26"/>
              </w:rPr>
              <w:t xml:space="preserve">, IС класс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t>этацизин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морицизин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пропафенон</w:t>
            </w:r>
            <w:proofErr w:type="spellEnd"/>
            <w:r w:rsidRPr="00323410">
              <w:rPr>
                <w:sz w:val="26"/>
                <w:szCs w:val="26"/>
              </w:rPr>
              <w:t>); II класса (β-</w:t>
            </w:r>
            <w:proofErr w:type="spellStart"/>
            <w:r w:rsidRPr="00323410">
              <w:rPr>
                <w:sz w:val="26"/>
                <w:szCs w:val="26"/>
              </w:rPr>
              <w:t>адреноблокаторы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t>пропранололол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атенолол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метопролол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бисопролол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небиволол</w:t>
            </w:r>
            <w:proofErr w:type="spellEnd"/>
            <w:r w:rsidRPr="00323410">
              <w:rPr>
                <w:sz w:val="26"/>
                <w:szCs w:val="26"/>
              </w:rPr>
              <w:t>); III класса (</w:t>
            </w:r>
            <w:proofErr w:type="spellStart"/>
            <w:r w:rsidRPr="00323410">
              <w:rPr>
                <w:sz w:val="26"/>
                <w:szCs w:val="26"/>
              </w:rPr>
              <w:t>амиодарон</w:t>
            </w:r>
            <w:proofErr w:type="spellEnd"/>
            <w:r w:rsidRPr="00323410">
              <w:rPr>
                <w:sz w:val="26"/>
                <w:szCs w:val="26"/>
              </w:rPr>
              <w:t xml:space="preserve">); IV класса (блокаторы медленных кальциевых каналов − </w:t>
            </w:r>
            <w:proofErr w:type="spellStart"/>
            <w:r w:rsidRPr="00323410">
              <w:rPr>
                <w:sz w:val="26"/>
                <w:szCs w:val="26"/>
              </w:rPr>
              <w:t>верапамил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дилтиазем</w:t>
            </w:r>
            <w:proofErr w:type="spellEnd"/>
            <w:r w:rsidRPr="00323410">
              <w:rPr>
                <w:sz w:val="26"/>
                <w:szCs w:val="26"/>
              </w:rPr>
              <w:t xml:space="preserve">). Показания к применению </w:t>
            </w:r>
            <w:r w:rsidR="00332A71">
              <w:rPr>
                <w:sz w:val="26"/>
                <w:szCs w:val="26"/>
              </w:rPr>
              <w:t>в зависимости от вида аритмии, в</w:t>
            </w:r>
            <w:r w:rsidRPr="00323410">
              <w:rPr>
                <w:sz w:val="26"/>
                <w:szCs w:val="26"/>
              </w:rPr>
              <w:t xml:space="preserve">озможные побочные действия. Применение в комплексном лечении аритмий лекарственных средств калия. 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лекарственных средств, применяемых при сердечной недостаточности. Клинико-фармакологическая характеристика сердечных гликозидов (</w:t>
            </w:r>
            <w:proofErr w:type="spellStart"/>
            <w:r w:rsidR="00742B71" w:rsidRPr="00323410">
              <w:rPr>
                <w:sz w:val="26"/>
                <w:szCs w:val="26"/>
              </w:rPr>
              <w:t>строфантин</w:t>
            </w:r>
            <w:proofErr w:type="spellEnd"/>
            <w:r w:rsidR="00742B71" w:rsidRPr="00323410">
              <w:rPr>
                <w:sz w:val="26"/>
                <w:szCs w:val="26"/>
              </w:rPr>
              <w:t xml:space="preserve">, </w:t>
            </w:r>
            <w:proofErr w:type="spellStart"/>
            <w:r w:rsidR="00742B71" w:rsidRPr="00323410">
              <w:rPr>
                <w:sz w:val="26"/>
                <w:szCs w:val="26"/>
              </w:rPr>
              <w:t>коргликон</w:t>
            </w:r>
            <w:proofErr w:type="spellEnd"/>
            <w:r w:rsidR="00742B71">
              <w:rPr>
                <w:sz w:val="26"/>
                <w:szCs w:val="26"/>
              </w:rPr>
              <w:t>,</w:t>
            </w:r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дигоксин</w:t>
            </w:r>
            <w:proofErr w:type="spellEnd"/>
            <w:r w:rsidRPr="00323410">
              <w:rPr>
                <w:sz w:val="26"/>
                <w:szCs w:val="26"/>
              </w:rPr>
              <w:t>), агонистов (</w:t>
            </w:r>
            <w:r w:rsidR="00C23713">
              <w:rPr>
                <w:sz w:val="26"/>
                <w:szCs w:val="26"/>
              </w:rPr>
              <w:t xml:space="preserve">миметиков) β1-адренорецепторов </w:t>
            </w:r>
            <w:r w:rsidRPr="00323410">
              <w:rPr>
                <w:sz w:val="26"/>
                <w:szCs w:val="26"/>
              </w:rPr>
              <w:t>(</w:t>
            </w:r>
            <w:proofErr w:type="spellStart"/>
            <w:r w:rsidRPr="00323410">
              <w:rPr>
                <w:sz w:val="26"/>
                <w:szCs w:val="26"/>
              </w:rPr>
              <w:t>добутамин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допамин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эпинефрин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побочные действия. Применение в комплексном лечении хронической сердечной недостаточности ингибиторов АПФ, ингибиторов </w:t>
            </w:r>
            <w:proofErr w:type="spellStart"/>
            <w:r w:rsidRPr="00323410">
              <w:rPr>
                <w:sz w:val="26"/>
                <w:szCs w:val="26"/>
              </w:rPr>
              <w:t>ангиотензиновых</w:t>
            </w:r>
            <w:proofErr w:type="spellEnd"/>
            <w:r w:rsidRPr="00323410">
              <w:rPr>
                <w:sz w:val="26"/>
                <w:szCs w:val="26"/>
              </w:rPr>
              <w:t xml:space="preserve"> рецепторов, β</w:t>
            </w:r>
            <w:r w:rsidR="00C23713">
              <w:rPr>
                <w:sz w:val="26"/>
                <w:szCs w:val="26"/>
              </w:rPr>
              <w:t>-</w:t>
            </w:r>
            <w:proofErr w:type="spellStart"/>
            <w:r w:rsidR="00C23713">
              <w:rPr>
                <w:sz w:val="26"/>
                <w:szCs w:val="26"/>
              </w:rPr>
              <w:t>адреноблокаторов</w:t>
            </w:r>
            <w:proofErr w:type="spellEnd"/>
            <w:r w:rsidR="00C23713">
              <w:rPr>
                <w:sz w:val="26"/>
                <w:szCs w:val="26"/>
              </w:rPr>
              <w:t>, диуретиков.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моч</w:t>
            </w:r>
            <w:r w:rsidR="00332A71">
              <w:rPr>
                <w:sz w:val="26"/>
                <w:szCs w:val="26"/>
              </w:rPr>
              <w:t>егонных лекарственных средств, к</w:t>
            </w:r>
            <w:r w:rsidRPr="00323410">
              <w:rPr>
                <w:sz w:val="26"/>
                <w:szCs w:val="26"/>
              </w:rPr>
              <w:t xml:space="preserve">лассификация диуретиков: петлевые (фуросемид, </w:t>
            </w:r>
            <w:proofErr w:type="spellStart"/>
            <w:r w:rsidRPr="00323410">
              <w:rPr>
                <w:sz w:val="26"/>
                <w:szCs w:val="26"/>
              </w:rPr>
              <w:t>торасемид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тиазидные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тиазидоподобные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гидрохлортиазид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индапамид</w:t>
            </w:r>
            <w:proofErr w:type="spellEnd"/>
            <w:r w:rsidRPr="00323410">
              <w:rPr>
                <w:sz w:val="26"/>
                <w:szCs w:val="26"/>
              </w:rPr>
              <w:t>), антагонисты альдостерона (</w:t>
            </w:r>
            <w:proofErr w:type="spellStart"/>
            <w:r w:rsidRPr="00323410">
              <w:rPr>
                <w:sz w:val="26"/>
                <w:szCs w:val="26"/>
              </w:rPr>
              <w:t>спиро</w:t>
            </w:r>
            <w:r w:rsidR="00332A71">
              <w:rPr>
                <w:sz w:val="26"/>
                <w:szCs w:val="26"/>
              </w:rPr>
              <w:t>нолактон</w:t>
            </w:r>
            <w:proofErr w:type="spellEnd"/>
            <w:r w:rsidR="00332A71">
              <w:rPr>
                <w:sz w:val="26"/>
                <w:szCs w:val="26"/>
              </w:rPr>
              <w:t xml:space="preserve">), </w:t>
            </w:r>
            <w:proofErr w:type="spellStart"/>
            <w:r w:rsidR="00332A71">
              <w:rPr>
                <w:sz w:val="26"/>
                <w:szCs w:val="26"/>
              </w:rPr>
              <w:t>ф</w:t>
            </w:r>
            <w:r w:rsidRPr="00323410">
              <w:rPr>
                <w:sz w:val="26"/>
                <w:szCs w:val="26"/>
              </w:rPr>
              <w:t>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</w:t>
            </w:r>
            <w:r w:rsidRPr="00323410">
              <w:rPr>
                <w:sz w:val="26"/>
                <w:szCs w:val="26"/>
              </w:rPr>
              <w:lastRenderedPageBreak/>
              <w:t>побочные действия при длительном применении.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Применение в комплексном лечении сердечно-сосудистых заболеваний </w:t>
            </w:r>
            <w:proofErr w:type="spellStart"/>
            <w:r w:rsidRPr="00323410">
              <w:rPr>
                <w:sz w:val="26"/>
                <w:szCs w:val="26"/>
              </w:rPr>
              <w:t>антиагрегантов</w:t>
            </w:r>
            <w:proofErr w:type="spellEnd"/>
            <w:r w:rsidRPr="00323410">
              <w:rPr>
                <w:sz w:val="26"/>
                <w:szCs w:val="26"/>
              </w:rPr>
              <w:t xml:space="preserve"> (кислота ацетилсалициловая, </w:t>
            </w:r>
            <w:proofErr w:type="spellStart"/>
            <w:r w:rsidRPr="00323410">
              <w:rPr>
                <w:sz w:val="26"/>
                <w:szCs w:val="26"/>
              </w:rPr>
              <w:t>клопидогрель</w:t>
            </w:r>
            <w:proofErr w:type="spellEnd"/>
            <w:r w:rsidRPr="00323410">
              <w:rPr>
                <w:sz w:val="26"/>
                <w:szCs w:val="26"/>
              </w:rPr>
              <w:t>), прямых антикоагулянтов (гепарин, низкомолекулярные гепарины), непрямых антикоагулянтов (</w:t>
            </w:r>
            <w:proofErr w:type="spellStart"/>
            <w:r w:rsidRPr="00323410">
              <w:rPr>
                <w:sz w:val="26"/>
                <w:szCs w:val="26"/>
              </w:rPr>
              <w:t>варфарин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гиполипидемических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 (</w:t>
            </w:r>
            <w:proofErr w:type="spellStart"/>
            <w:r w:rsidRPr="00323410">
              <w:rPr>
                <w:sz w:val="26"/>
                <w:szCs w:val="26"/>
              </w:rPr>
              <w:t>статины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фибраты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кардиопротекторов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триметазидин</w:t>
            </w:r>
            <w:proofErr w:type="spellEnd"/>
            <w:r w:rsidRPr="00323410">
              <w:rPr>
                <w:sz w:val="26"/>
                <w:szCs w:val="26"/>
              </w:rPr>
              <w:t>).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E87A0B" w:rsidRDefault="00E87A0B" w:rsidP="00E87A0B">
            <w:pPr>
              <w:ind w:firstLine="251"/>
              <w:jc w:val="both"/>
              <w:rPr>
                <w:sz w:val="26"/>
                <w:szCs w:val="26"/>
              </w:rPr>
            </w:pPr>
            <w:r w:rsidRPr="008757CE">
              <w:rPr>
                <w:sz w:val="26"/>
                <w:szCs w:val="26"/>
              </w:rPr>
              <w:lastRenderedPageBreak/>
              <w:t xml:space="preserve">Классифицирует </w:t>
            </w:r>
            <w:proofErr w:type="spellStart"/>
            <w:r w:rsidRPr="008757CE">
              <w:rPr>
                <w:sz w:val="26"/>
                <w:szCs w:val="26"/>
              </w:rPr>
              <w:t>антиангинальны</w:t>
            </w:r>
            <w:r>
              <w:rPr>
                <w:sz w:val="26"/>
                <w:szCs w:val="26"/>
              </w:rPr>
              <w:t>е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антигипертензивны</w:t>
            </w:r>
            <w:r>
              <w:rPr>
                <w:sz w:val="26"/>
                <w:szCs w:val="26"/>
              </w:rPr>
              <w:t>е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>противоаритмически</w:t>
            </w:r>
            <w:r>
              <w:rPr>
                <w:sz w:val="26"/>
                <w:szCs w:val="26"/>
              </w:rPr>
              <w:t>е</w:t>
            </w:r>
            <w:r w:rsidRPr="008757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 диуретические</w:t>
            </w:r>
            <w:r w:rsidRPr="008757CE">
              <w:rPr>
                <w:sz w:val="26"/>
                <w:szCs w:val="26"/>
              </w:rPr>
              <w:t xml:space="preserve"> средств</w:t>
            </w:r>
            <w:r>
              <w:rPr>
                <w:sz w:val="26"/>
                <w:szCs w:val="26"/>
              </w:rPr>
              <w:t>а</w:t>
            </w:r>
            <w:r w:rsidR="00F42BF5">
              <w:rPr>
                <w:sz w:val="26"/>
                <w:szCs w:val="26"/>
              </w:rPr>
              <w:t>.</w:t>
            </w:r>
          </w:p>
          <w:p w:rsidR="00E87A0B" w:rsidRPr="008757CE" w:rsidRDefault="00E87A0B" w:rsidP="00E87A0B">
            <w:pPr>
              <w:ind w:firstLine="251"/>
              <w:jc w:val="both"/>
              <w:rPr>
                <w:sz w:val="26"/>
                <w:szCs w:val="26"/>
              </w:rPr>
            </w:pPr>
            <w:r w:rsidRPr="00F42BF5">
              <w:rPr>
                <w:spacing w:val="-6"/>
                <w:sz w:val="26"/>
                <w:szCs w:val="26"/>
              </w:rPr>
              <w:t>Излагает клинико-фармакологическую</w:t>
            </w:r>
            <w:r w:rsidRPr="008757CE">
              <w:rPr>
                <w:sz w:val="26"/>
                <w:szCs w:val="26"/>
              </w:rPr>
              <w:t xml:space="preserve"> характеристику фармакологических групп, применяемых для лечения серд</w:t>
            </w:r>
            <w:r w:rsidR="00F42BF5">
              <w:rPr>
                <w:sz w:val="26"/>
                <w:szCs w:val="26"/>
              </w:rPr>
              <w:t>ечно-сосудистых заболеваний.</w:t>
            </w:r>
          </w:p>
          <w:p w:rsidR="00E87A0B" w:rsidRPr="008757CE" w:rsidRDefault="00E87A0B" w:rsidP="00E87A0B">
            <w:pPr>
              <w:ind w:firstLine="25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Обосновывает основные</w:t>
            </w:r>
            <w:r w:rsidRPr="008757CE">
              <w:rPr>
                <w:sz w:val="26"/>
                <w:szCs w:val="26"/>
              </w:rPr>
              <w:t xml:space="preserve"> принципы терапии </w:t>
            </w:r>
            <w:r>
              <w:rPr>
                <w:sz w:val="26"/>
                <w:szCs w:val="26"/>
              </w:rPr>
              <w:t>ишемической болезни сердца, артериальной гипертензии</w:t>
            </w:r>
            <w:r w:rsidRPr="008757CE">
              <w:rPr>
                <w:sz w:val="26"/>
                <w:szCs w:val="26"/>
              </w:rPr>
              <w:t xml:space="preserve">, </w:t>
            </w:r>
            <w:proofErr w:type="spellStart"/>
            <w:r w:rsidRPr="008757CE">
              <w:rPr>
                <w:sz w:val="26"/>
                <w:szCs w:val="26"/>
              </w:rPr>
              <w:t>тахиаритмий</w:t>
            </w:r>
            <w:proofErr w:type="spellEnd"/>
            <w:r w:rsidRPr="008757CE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хронической сердечной недостаточности</w:t>
            </w:r>
            <w:r w:rsidR="00F42BF5">
              <w:rPr>
                <w:sz w:val="26"/>
                <w:szCs w:val="26"/>
              </w:rPr>
              <w:t>.</w:t>
            </w:r>
          </w:p>
          <w:p w:rsidR="004F5AF7" w:rsidRPr="00323410" w:rsidRDefault="004F5AF7" w:rsidP="00332A71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4F5AF7" w:rsidRPr="00323410" w:rsidTr="00F42BF5">
        <w:trPr>
          <w:trHeight w:val="1002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2.2.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влияющих на метаболизм (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гиполипидемические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, метаболические 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цитопротекторы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противоподагрические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, витаминные лекарственные средства для 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инфузионно-трансфузионной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 терапии)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CB69BB" w:rsidRDefault="00CB69BB" w:rsidP="00CB69B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</w:t>
            </w:r>
            <w:r w:rsidRPr="006B7B52">
              <w:rPr>
                <w:sz w:val="26"/>
                <w:szCs w:val="26"/>
              </w:rPr>
              <w:t xml:space="preserve"> классификации </w:t>
            </w:r>
            <w:proofErr w:type="spellStart"/>
            <w:r w:rsidRPr="006B7B52">
              <w:rPr>
                <w:sz w:val="26"/>
                <w:szCs w:val="26"/>
              </w:rPr>
              <w:t>гиполипидемических</w:t>
            </w:r>
            <w:proofErr w:type="spellEnd"/>
            <w:r w:rsidRPr="006B7B52">
              <w:rPr>
                <w:sz w:val="26"/>
                <w:szCs w:val="26"/>
              </w:rPr>
              <w:t xml:space="preserve"> лекарственных средств.</w:t>
            </w:r>
            <w:r w:rsidRPr="008757CE">
              <w:rPr>
                <w:sz w:val="26"/>
                <w:szCs w:val="26"/>
              </w:rPr>
              <w:t xml:space="preserve"> </w:t>
            </w:r>
          </w:p>
          <w:p w:rsidR="00CB69BB" w:rsidRPr="008757CE" w:rsidRDefault="00CB69BB" w:rsidP="00CB69B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 к</w:t>
            </w:r>
            <w:r w:rsidRPr="008757CE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ой характеристике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цитопротектор</w:t>
            </w:r>
            <w:r>
              <w:rPr>
                <w:sz w:val="26"/>
                <w:szCs w:val="26"/>
              </w:rPr>
              <w:t>ов</w:t>
            </w:r>
            <w:proofErr w:type="spellEnd"/>
            <w:r>
              <w:rPr>
                <w:sz w:val="26"/>
                <w:szCs w:val="26"/>
              </w:rPr>
              <w:t>,</w:t>
            </w:r>
            <w:r w:rsidRPr="008757CE">
              <w:rPr>
                <w:sz w:val="26"/>
                <w:szCs w:val="26"/>
              </w:rPr>
              <w:t xml:space="preserve"> препарат</w:t>
            </w:r>
            <w:r>
              <w:rPr>
                <w:sz w:val="26"/>
                <w:szCs w:val="26"/>
              </w:rPr>
              <w:t>ов</w:t>
            </w:r>
            <w:r w:rsidRPr="008757CE">
              <w:rPr>
                <w:sz w:val="26"/>
                <w:szCs w:val="26"/>
              </w:rPr>
              <w:t xml:space="preserve"> водорастворимых и жирорастворимых витаминов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противоподагрических</w:t>
            </w:r>
            <w:proofErr w:type="spellEnd"/>
            <w:r>
              <w:rPr>
                <w:sz w:val="26"/>
                <w:szCs w:val="26"/>
              </w:rPr>
              <w:t xml:space="preserve"> средств, </w:t>
            </w:r>
            <w:r w:rsidRPr="008757CE">
              <w:rPr>
                <w:bCs/>
                <w:sz w:val="26"/>
                <w:szCs w:val="26"/>
              </w:rPr>
              <w:t xml:space="preserve">средств для </w:t>
            </w:r>
            <w:proofErr w:type="spellStart"/>
            <w:r w:rsidRPr="008757CE">
              <w:rPr>
                <w:bCs/>
                <w:sz w:val="26"/>
                <w:szCs w:val="26"/>
              </w:rPr>
              <w:t>инфузионно-трансфузионной</w:t>
            </w:r>
            <w:proofErr w:type="spellEnd"/>
            <w:r w:rsidRPr="008757CE">
              <w:rPr>
                <w:bCs/>
                <w:sz w:val="26"/>
                <w:szCs w:val="26"/>
              </w:rPr>
              <w:t xml:space="preserve"> терапии.</w:t>
            </w:r>
          </w:p>
          <w:p w:rsidR="004F5AF7" w:rsidRPr="00323410" w:rsidRDefault="004F5AF7" w:rsidP="00315337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315337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метаболических </w:t>
            </w:r>
            <w:proofErr w:type="spellStart"/>
            <w:r w:rsidRPr="00323410">
              <w:rPr>
                <w:sz w:val="26"/>
                <w:szCs w:val="26"/>
              </w:rPr>
              <w:t>цитопротекторов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гиполипидемических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</w:t>
            </w:r>
            <w:r w:rsidR="00516A69">
              <w:rPr>
                <w:sz w:val="26"/>
                <w:szCs w:val="26"/>
              </w:rPr>
              <w:t xml:space="preserve"> Понятие о </w:t>
            </w:r>
            <w:proofErr w:type="spellStart"/>
            <w:r w:rsidR="00516A69">
              <w:rPr>
                <w:sz w:val="26"/>
                <w:szCs w:val="26"/>
              </w:rPr>
              <w:t>дислипопротеинемии</w:t>
            </w:r>
            <w:proofErr w:type="spellEnd"/>
            <w:r w:rsidR="00516A69">
              <w:rPr>
                <w:sz w:val="26"/>
                <w:szCs w:val="26"/>
              </w:rPr>
              <w:t>, м</w:t>
            </w:r>
            <w:r w:rsidRPr="00323410">
              <w:rPr>
                <w:sz w:val="26"/>
                <w:szCs w:val="26"/>
              </w:rPr>
              <w:t xml:space="preserve">етаболические </w:t>
            </w:r>
            <w:proofErr w:type="spellStart"/>
            <w:r w:rsidRPr="00323410">
              <w:rPr>
                <w:sz w:val="26"/>
                <w:szCs w:val="26"/>
              </w:rPr>
              <w:t>цитопротекторы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мельдоний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триметазидин</w:t>
            </w:r>
            <w:proofErr w:type="spellEnd"/>
            <w:r w:rsidRPr="00323410">
              <w:rPr>
                <w:sz w:val="26"/>
                <w:szCs w:val="26"/>
              </w:rPr>
              <w:t>(</w:t>
            </w:r>
            <w:proofErr w:type="spellStart"/>
            <w:r w:rsidRPr="00323410">
              <w:rPr>
                <w:sz w:val="26"/>
                <w:szCs w:val="26"/>
              </w:rPr>
              <w:t>предуктал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фосфокреатин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неотон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Классификация </w:t>
            </w:r>
            <w:proofErr w:type="spellStart"/>
            <w:r w:rsidRPr="00323410">
              <w:rPr>
                <w:sz w:val="26"/>
                <w:szCs w:val="26"/>
              </w:rPr>
              <w:t>гиполипидемических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средств: </w:t>
            </w:r>
            <w:proofErr w:type="spellStart"/>
            <w:r w:rsidRPr="00323410">
              <w:rPr>
                <w:sz w:val="26"/>
                <w:szCs w:val="26"/>
              </w:rPr>
              <w:t>статины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аторвастатин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розувастатин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фибраты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фенофибрат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ципрофибрат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секвестранты</w:t>
            </w:r>
            <w:proofErr w:type="spellEnd"/>
            <w:r w:rsidRPr="00323410">
              <w:rPr>
                <w:sz w:val="26"/>
                <w:szCs w:val="26"/>
              </w:rPr>
              <w:t xml:space="preserve"> (анионообменные смолы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холестирамин</w:t>
            </w:r>
            <w:proofErr w:type="spellEnd"/>
            <w:r w:rsidRPr="00323410">
              <w:rPr>
                <w:sz w:val="26"/>
                <w:szCs w:val="26"/>
              </w:rPr>
              <w:t xml:space="preserve">), никотиновая кислота и её аналоги (ниацин, </w:t>
            </w:r>
            <w:proofErr w:type="spellStart"/>
            <w:r w:rsidRPr="00323410">
              <w:rPr>
                <w:sz w:val="26"/>
                <w:szCs w:val="26"/>
              </w:rPr>
              <w:t>эндурацин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ксантинола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никотинат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механизм </w:t>
            </w:r>
            <w:proofErr w:type="spellStart"/>
            <w:r w:rsidRPr="00323410">
              <w:rPr>
                <w:sz w:val="26"/>
                <w:szCs w:val="26"/>
              </w:rPr>
              <w:t>гиполипидемического</w:t>
            </w:r>
            <w:proofErr w:type="spellEnd"/>
            <w:r w:rsidRPr="00323410">
              <w:rPr>
                <w:sz w:val="26"/>
                <w:szCs w:val="26"/>
              </w:rPr>
              <w:t xml:space="preserve"> действия, фармакологические действия, правила приема. Применение в комплексном лечении атеросклероза и заболеваний сердечно-сосудистой системы лекарственных </w:t>
            </w:r>
            <w:proofErr w:type="spellStart"/>
            <w:r w:rsidRPr="00323410">
              <w:rPr>
                <w:sz w:val="26"/>
                <w:szCs w:val="26"/>
              </w:rPr>
              <w:t>эссенциальных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r w:rsidR="009E0134" w:rsidRPr="00323410">
              <w:rPr>
                <w:sz w:val="26"/>
                <w:szCs w:val="26"/>
              </w:rPr>
              <w:t>фосфолипидов (</w:t>
            </w:r>
            <w:r w:rsidRPr="00323410">
              <w:rPr>
                <w:sz w:val="26"/>
                <w:szCs w:val="26"/>
              </w:rPr>
              <w:t>ω–3-полиненасыщенные жирные кислоты – «</w:t>
            </w:r>
            <w:proofErr w:type="spellStart"/>
            <w:r w:rsidRPr="00323410">
              <w:rPr>
                <w:sz w:val="26"/>
                <w:szCs w:val="26"/>
              </w:rPr>
              <w:t>Эйконол</w:t>
            </w:r>
            <w:proofErr w:type="spellEnd"/>
            <w:r w:rsidRPr="00323410">
              <w:rPr>
                <w:sz w:val="26"/>
                <w:szCs w:val="26"/>
              </w:rPr>
              <w:t>», омега три форте, рыбий жир, «</w:t>
            </w:r>
            <w:proofErr w:type="spellStart"/>
            <w:r w:rsidRPr="00323410">
              <w:rPr>
                <w:sz w:val="26"/>
                <w:szCs w:val="26"/>
              </w:rPr>
              <w:t>Эссенциале</w:t>
            </w:r>
            <w:proofErr w:type="spellEnd"/>
            <w:r w:rsidRPr="00323410">
              <w:rPr>
                <w:sz w:val="26"/>
                <w:szCs w:val="26"/>
              </w:rPr>
              <w:t>», витамины Е, С, Р).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противоподагрических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 для выведения мочевой кислоты (</w:t>
            </w:r>
            <w:proofErr w:type="spellStart"/>
            <w:r w:rsidRPr="00323410">
              <w:rPr>
                <w:sz w:val="26"/>
                <w:szCs w:val="26"/>
              </w:rPr>
              <w:t>пробеницид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уродан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уролесан</w:t>
            </w:r>
            <w:proofErr w:type="spellEnd"/>
            <w:r w:rsidRPr="00323410">
              <w:rPr>
                <w:sz w:val="26"/>
                <w:szCs w:val="26"/>
              </w:rPr>
              <w:t>), лекарственных средств, угнетающих образование мочевой кислоты (</w:t>
            </w:r>
            <w:proofErr w:type="spellStart"/>
            <w:r w:rsidRPr="00323410">
              <w:rPr>
                <w:sz w:val="26"/>
                <w:szCs w:val="26"/>
              </w:rPr>
              <w:t>аллопуринол</w:t>
            </w:r>
            <w:proofErr w:type="spellEnd"/>
            <w:r w:rsidRPr="00323410">
              <w:rPr>
                <w:sz w:val="26"/>
                <w:szCs w:val="26"/>
              </w:rPr>
              <w:t xml:space="preserve">), лекарственных средств для купирования острого приступа подагры (колхицин). Применение нестероидных противовоспалительных лекарственных средств.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лекарственных средств витаминов</w:t>
            </w:r>
            <w:r w:rsidR="00FF51AA">
              <w:rPr>
                <w:sz w:val="26"/>
                <w:szCs w:val="26"/>
              </w:rPr>
              <w:t xml:space="preserve">, </w:t>
            </w:r>
            <w:r w:rsidR="00FF51AA">
              <w:rPr>
                <w:sz w:val="26"/>
                <w:szCs w:val="26"/>
              </w:rPr>
              <w:lastRenderedPageBreak/>
              <w:t>к</w:t>
            </w:r>
            <w:r w:rsidRPr="00323410">
              <w:rPr>
                <w:sz w:val="26"/>
                <w:szCs w:val="26"/>
              </w:rPr>
              <w:t xml:space="preserve">лассификация, фармакодинамические и фармакокинетические свойства, показания и противопоказания к применению, нежелательные лекарственные реакции, симптомы и проявления гиповитаминоза, авитаминоза, гипервитаминоза. Лекарственные средства водорастворимых и жирорастворимых витаминов </w:t>
            </w:r>
            <w:r w:rsidRPr="00323410">
              <w:rPr>
                <w:rFonts w:eastAsia="Arial Unicode MS"/>
                <w:sz w:val="26"/>
                <w:szCs w:val="26"/>
              </w:rPr>
              <w:t>‒</w:t>
            </w:r>
            <w:r w:rsidRPr="00323410">
              <w:rPr>
                <w:sz w:val="26"/>
                <w:szCs w:val="26"/>
              </w:rPr>
              <w:t xml:space="preserve"> специфическое и неспецифическое действие.</w:t>
            </w:r>
          </w:p>
          <w:p w:rsidR="004F5AF7" w:rsidRPr="00323410" w:rsidRDefault="004F5AF7" w:rsidP="00742B71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плазмозамещающих лекарственных средств. Цель </w:t>
            </w:r>
            <w:proofErr w:type="spellStart"/>
            <w:r w:rsidRPr="00323410">
              <w:rPr>
                <w:sz w:val="26"/>
                <w:szCs w:val="26"/>
              </w:rPr>
              <w:t>инфузионно-трансфузионной</w:t>
            </w:r>
            <w:proofErr w:type="spellEnd"/>
            <w:r w:rsidRPr="00323410">
              <w:rPr>
                <w:sz w:val="26"/>
                <w:szCs w:val="26"/>
              </w:rPr>
              <w:t xml:space="preserve"> терапии. Классификация и клинико-фармакологическая характеристика групп. </w:t>
            </w:r>
            <w:proofErr w:type="spellStart"/>
            <w:r w:rsidRPr="00323410">
              <w:rPr>
                <w:sz w:val="26"/>
                <w:szCs w:val="26"/>
              </w:rPr>
              <w:t>Дезинтоксикационные</w:t>
            </w:r>
            <w:proofErr w:type="spellEnd"/>
            <w:r w:rsidRPr="00323410">
              <w:rPr>
                <w:sz w:val="26"/>
                <w:szCs w:val="26"/>
              </w:rPr>
              <w:t xml:space="preserve"> растворы на основе </w:t>
            </w:r>
            <w:proofErr w:type="spellStart"/>
            <w:r w:rsidRPr="00323410">
              <w:rPr>
                <w:sz w:val="26"/>
                <w:szCs w:val="26"/>
              </w:rPr>
              <w:t>поливинилпирролидона</w:t>
            </w:r>
            <w:proofErr w:type="spellEnd"/>
            <w:r w:rsidRPr="00323410">
              <w:rPr>
                <w:sz w:val="26"/>
                <w:szCs w:val="26"/>
              </w:rPr>
              <w:t xml:space="preserve"> и поливинилового спирта: </w:t>
            </w:r>
            <w:proofErr w:type="spellStart"/>
            <w:r w:rsidRPr="00323410">
              <w:rPr>
                <w:sz w:val="26"/>
                <w:szCs w:val="26"/>
              </w:rPr>
              <w:t>гемодез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полидез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энтеродез</w:t>
            </w:r>
            <w:proofErr w:type="spellEnd"/>
            <w:r w:rsidRPr="00323410">
              <w:rPr>
                <w:sz w:val="26"/>
                <w:szCs w:val="26"/>
              </w:rPr>
              <w:t xml:space="preserve">. Гемодинамические лекарственные средства на основе декстрана: </w:t>
            </w:r>
            <w:proofErr w:type="spellStart"/>
            <w:r w:rsidRPr="00323410">
              <w:rPr>
                <w:sz w:val="26"/>
                <w:szCs w:val="26"/>
              </w:rPr>
              <w:t>полиглюкин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реополиглюкин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рондекс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реоглюман</w:t>
            </w:r>
            <w:proofErr w:type="spellEnd"/>
            <w:r w:rsidRPr="00323410">
              <w:rPr>
                <w:sz w:val="26"/>
                <w:szCs w:val="26"/>
              </w:rPr>
              <w:t xml:space="preserve"> и желатина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t>желатиноль</w:t>
            </w:r>
            <w:proofErr w:type="spellEnd"/>
            <w:r w:rsidRPr="00323410">
              <w:rPr>
                <w:sz w:val="26"/>
                <w:szCs w:val="26"/>
              </w:rPr>
              <w:t xml:space="preserve">. Лекарственные средства на основе крахмала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t>гидроксиэтилкрахмал</w:t>
            </w:r>
            <w:proofErr w:type="spellEnd"/>
            <w:r w:rsidRPr="00323410">
              <w:rPr>
                <w:sz w:val="26"/>
                <w:szCs w:val="26"/>
              </w:rPr>
              <w:t xml:space="preserve">. Солевые растворы: натрия хлорид, раствор </w:t>
            </w:r>
            <w:proofErr w:type="spellStart"/>
            <w:r w:rsidRPr="00323410">
              <w:rPr>
                <w:sz w:val="26"/>
                <w:szCs w:val="26"/>
              </w:rPr>
              <w:t>Рингера</w:t>
            </w:r>
            <w:proofErr w:type="spellEnd"/>
            <w:r w:rsidRPr="00323410">
              <w:rPr>
                <w:sz w:val="26"/>
                <w:szCs w:val="26"/>
              </w:rPr>
              <w:t xml:space="preserve"> Локка, </w:t>
            </w:r>
            <w:proofErr w:type="spellStart"/>
            <w:r w:rsidRPr="00323410">
              <w:rPr>
                <w:sz w:val="26"/>
                <w:szCs w:val="26"/>
              </w:rPr>
              <w:t>дисоль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трисоль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хлосоль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ацесоль</w:t>
            </w:r>
            <w:proofErr w:type="spellEnd"/>
            <w:r w:rsidRPr="00323410">
              <w:rPr>
                <w:sz w:val="26"/>
                <w:szCs w:val="26"/>
              </w:rPr>
              <w:t xml:space="preserve">. Лекарственные средства для парентерального питания на основе </w:t>
            </w:r>
            <w:proofErr w:type="spellStart"/>
            <w:r w:rsidRPr="00323410">
              <w:rPr>
                <w:sz w:val="26"/>
                <w:szCs w:val="26"/>
              </w:rPr>
              <w:t>гидролизатов</w:t>
            </w:r>
            <w:proofErr w:type="spellEnd"/>
            <w:r w:rsidRPr="00323410">
              <w:rPr>
                <w:sz w:val="26"/>
                <w:szCs w:val="26"/>
              </w:rPr>
              <w:t xml:space="preserve"> белка: </w:t>
            </w:r>
            <w:proofErr w:type="spellStart"/>
            <w:r w:rsidRPr="00323410">
              <w:rPr>
                <w:sz w:val="26"/>
                <w:szCs w:val="26"/>
              </w:rPr>
              <w:t>аминопептид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аминокровин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гидролизат</w:t>
            </w:r>
            <w:proofErr w:type="spellEnd"/>
            <w:r w:rsidRPr="00323410">
              <w:rPr>
                <w:sz w:val="26"/>
                <w:szCs w:val="26"/>
              </w:rPr>
              <w:t xml:space="preserve"> казеина, </w:t>
            </w:r>
            <w:proofErr w:type="spellStart"/>
            <w:r w:rsidRPr="00323410">
              <w:rPr>
                <w:sz w:val="26"/>
                <w:szCs w:val="26"/>
              </w:rPr>
              <w:t>полиамин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фибриносол</w:t>
            </w:r>
            <w:proofErr w:type="spellEnd"/>
            <w:r w:rsidRPr="00323410">
              <w:rPr>
                <w:sz w:val="26"/>
                <w:szCs w:val="26"/>
              </w:rPr>
              <w:t xml:space="preserve">. Лекарственные средства на основе масла и фосфатов </w:t>
            </w:r>
            <w:r w:rsidRPr="00323410">
              <w:rPr>
                <w:rFonts w:eastAsia="Arial Unicode MS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z w:val="26"/>
                <w:szCs w:val="26"/>
              </w:rPr>
              <w:t>липофундин</w:t>
            </w:r>
            <w:proofErr w:type="spellEnd"/>
            <w:r w:rsidRPr="00323410">
              <w:rPr>
                <w:sz w:val="26"/>
                <w:szCs w:val="26"/>
              </w:rPr>
              <w:t>. Растворы углеводов ‒ глюкоза.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CB69BB" w:rsidRDefault="00CB69BB" w:rsidP="00CB69B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Формулирует </w:t>
            </w:r>
            <w:r w:rsidRPr="008757CE">
              <w:rPr>
                <w:sz w:val="26"/>
                <w:szCs w:val="26"/>
              </w:rPr>
              <w:t>классификаци</w:t>
            </w:r>
            <w:r>
              <w:rPr>
                <w:sz w:val="26"/>
                <w:szCs w:val="26"/>
              </w:rPr>
              <w:t>ю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гиполипидемических</w:t>
            </w:r>
            <w:proofErr w:type="spellEnd"/>
            <w:r w:rsidRPr="008757CE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>.</w:t>
            </w:r>
            <w:r w:rsidRPr="008757CE">
              <w:rPr>
                <w:sz w:val="26"/>
                <w:szCs w:val="26"/>
              </w:rPr>
              <w:t xml:space="preserve"> </w:t>
            </w:r>
          </w:p>
          <w:p w:rsidR="004F5AF7" w:rsidRPr="00323410" w:rsidRDefault="00CB69BB" w:rsidP="00CB69B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</w:t>
            </w:r>
            <w:r w:rsidRPr="008757CE">
              <w:rPr>
                <w:sz w:val="26"/>
                <w:szCs w:val="26"/>
              </w:rPr>
              <w:t xml:space="preserve"> клинико-фармакологическую характеристику </w:t>
            </w:r>
            <w:proofErr w:type="spellStart"/>
            <w:r w:rsidRPr="009A7F17">
              <w:rPr>
                <w:sz w:val="26"/>
                <w:szCs w:val="26"/>
              </w:rPr>
              <w:t>цитопротекторов</w:t>
            </w:r>
            <w:proofErr w:type="spellEnd"/>
            <w:r w:rsidRPr="009A7F17">
              <w:rPr>
                <w:sz w:val="26"/>
                <w:szCs w:val="26"/>
              </w:rPr>
              <w:t xml:space="preserve">, препаратов водорастворимых и жирорастворимых витаминов, </w:t>
            </w:r>
            <w:proofErr w:type="spellStart"/>
            <w:r w:rsidRPr="009A7F17">
              <w:rPr>
                <w:sz w:val="26"/>
                <w:szCs w:val="26"/>
              </w:rPr>
              <w:t>противоподагрических</w:t>
            </w:r>
            <w:proofErr w:type="spellEnd"/>
            <w:r w:rsidRPr="009A7F17">
              <w:rPr>
                <w:sz w:val="26"/>
                <w:szCs w:val="26"/>
              </w:rPr>
              <w:t xml:space="preserve"> средств, средств для </w:t>
            </w:r>
            <w:proofErr w:type="spellStart"/>
            <w:r w:rsidRPr="009A7F17">
              <w:rPr>
                <w:sz w:val="26"/>
                <w:szCs w:val="26"/>
              </w:rPr>
              <w:t>инфузионно-трансфузионной</w:t>
            </w:r>
            <w:proofErr w:type="spellEnd"/>
            <w:r w:rsidRPr="009A7F17">
              <w:rPr>
                <w:sz w:val="26"/>
                <w:szCs w:val="26"/>
              </w:rPr>
              <w:t xml:space="preserve"> терапии.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2.3.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 xml:space="preserve">Клиническая фармакология лекарственных средств, применяемых при 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бронхообструктивном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 синдроме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CB69BB" w:rsidRDefault="00CB69BB" w:rsidP="00CB69BB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Сформировать знания </w:t>
            </w:r>
            <w:r w:rsidRPr="009A7F17">
              <w:rPr>
                <w:rFonts w:eastAsia="Calibri"/>
                <w:sz w:val="26"/>
                <w:szCs w:val="26"/>
              </w:rPr>
              <w:t>о</w:t>
            </w:r>
            <w:r>
              <w:rPr>
                <w:rFonts w:eastAsia="Calibri"/>
                <w:sz w:val="26"/>
                <w:szCs w:val="26"/>
              </w:rPr>
              <w:t xml:space="preserve"> к</w:t>
            </w:r>
            <w:r w:rsidRPr="008757CE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и</w:t>
            </w:r>
            <w:r w:rsidRPr="008757CE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 xml:space="preserve">, применяемых при </w:t>
            </w:r>
            <w:proofErr w:type="spellStart"/>
            <w:r w:rsidRPr="008757CE">
              <w:rPr>
                <w:sz w:val="26"/>
                <w:szCs w:val="26"/>
              </w:rPr>
              <w:t>бронхообструктивном</w:t>
            </w:r>
            <w:proofErr w:type="spellEnd"/>
            <w:r w:rsidRPr="008757CE">
              <w:rPr>
                <w:sz w:val="26"/>
                <w:szCs w:val="26"/>
              </w:rPr>
              <w:t xml:space="preserve"> синдроме</w:t>
            </w:r>
            <w:r>
              <w:rPr>
                <w:sz w:val="26"/>
                <w:szCs w:val="26"/>
              </w:rPr>
              <w:t>.</w:t>
            </w:r>
          </w:p>
          <w:p w:rsidR="00CB69BB" w:rsidRDefault="00CB69BB" w:rsidP="00F42BF5">
            <w:pPr>
              <w:ind w:firstLine="284"/>
              <w:jc w:val="both"/>
              <w:rPr>
                <w:sz w:val="26"/>
                <w:szCs w:val="26"/>
              </w:rPr>
            </w:pPr>
            <w:r w:rsidRPr="007A392A">
              <w:rPr>
                <w:rFonts w:eastAsia="Calibri"/>
                <w:sz w:val="26"/>
                <w:szCs w:val="26"/>
              </w:rPr>
              <w:t xml:space="preserve">Сформировать знания </w:t>
            </w:r>
            <w:r>
              <w:rPr>
                <w:rFonts w:eastAsia="Calibri"/>
                <w:sz w:val="26"/>
                <w:szCs w:val="26"/>
              </w:rPr>
              <w:t xml:space="preserve">о клинико-фармакологической характеристике лекарственных средств, </w:t>
            </w:r>
            <w:r w:rsidRPr="007A392A">
              <w:rPr>
                <w:rFonts w:eastAsia="Calibri"/>
                <w:sz w:val="26"/>
                <w:szCs w:val="26"/>
              </w:rPr>
              <w:t>применяемых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7A392A">
              <w:rPr>
                <w:rFonts w:eastAsia="Calibri"/>
                <w:sz w:val="26"/>
                <w:szCs w:val="26"/>
              </w:rPr>
              <w:t xml:space="preserve">при </w:t>
            </w:r>
            <w:proofErr w:type="spellStart"/>
            <w:r w:rsidRPr="007A392A">
              <w:rPr>
                <w:rFonts w:eastAsia="Calibri"/>
                <w:sz w:val="26"/>
                <w:szCs w:val="26"/>
              </w:rPr>
              <w:t>бронхообструктивном</w:t>
            </w:r>
            <w:proofErr w:type="spellEnd"/>
            <w:r w:rsidRPr="007A392A">
              <w:rPr>
                <w:rFonts w:eastAsia="Calibri"/>
                <w:sz w:val="26"/>
                <w:szCs w:val="26"/>
              </w:rPr>
              <w:t xml:space="preserve"> синдроме</w:t>
            </w:r>
            <w:r>
              <w:rPr>
                <w:rFonts w:eastAsia="Calibri"/>
                <w:sz w:val="26"/>
                <w:szCs w:val="26"/>
              </w:rPr>
              <w:t>,</w:t>
            </w:r>
            <w:r w:rsidR="00F42BF5">
              <w:rPr>
                <w:rFonts w:eastAsia="Calibri"/>
                <w:sz w:val="26"/>
                <w:szCs w:val="26"/>
              </w:rPr>
              <w:t xml:space="preserve"> </w:t>
            </w:r>
            <w:r w:rsidRPr="008757CE">
              <w:rPr>
                <w:sz w:val="26"/>
                <w:szCs w:val="26"/>
              </w:rPr>
              <w:t>отхаркивающи</w:t>
            </w:r>
            <w:r>
              <w:rPr>
                <w:sz w:val="26"/>
                <w:szCs w:val="26"/>
              </w:rPr>
              <w:t>х,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муколитически</w:t>
            </w:r>
            <w:r>
              <w:rPr>
                <w:sz w:val="26"/>
                <w:szCs w:val="26"/>
              </w:rPr>
              <w:t>х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>противокашлевы</w:t>
            </w:r>
            <w:r>
              <w:rPr>
                <w:sz w:val="26"/>
                <w:szCs w:val="26"/>
              </w:rPr>
              <w:t xml:space="preserve">х </w:t>
            </w:r>
            <w:r w:rsidRPr="008757CE">
              <w:rPr>
                <w:sz w:val="26"/>
                <w:szCs w:val="26"/>
              </w:rPr>
              <w:t>лекарственны</w:t>
            </w:r>
            <w:r>
              <w:rPr>
                <w:sz w:val="26"/>
                <w:szCs w:val="26"/>
              </w:rPr>
              <w:t>х средств.</w:t>
            </w:r>
          </w:p>
          <w:p w:rsidR="004F5AF7" w:rsidRPr="00323410" w:rsidRDefault="00CB69BB" w:rsidP="00CB69BB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Обучить правильному </w:t>
            </w:r>
            <w:r w:rsidRPr="008757CE">
              <w:rPr>
                <w:sz w:val="26"/>
                <w:szCs w:val="26"/>
              </w:rPr>
              <w:t xml:space="preserve">выбору лекарственных средств для лечения заболеваний органов дыхания с </w:t>
            </w:r>
            <w:proofErr w:type="spellStart"/>
            <w:r w:rsidRPr="008757CE">
              <w:rPr>
                <w:sz w:val="26"/>
                <w:szCs w:val="26"/>
              </w:rPr>
              <w:t>бронхообструктивным</w:t>
            </w:r>
            <w:proofErr w:type="spellEnd"/>
            <w:r w:rsidRPr="008757CE">
              <w:rPr>
                <w:sz w:val="26"/>
                <w:szCs w:val="26"/>
              </w:rPr>
              <w:t xml:space="preserve"> синдромом.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Классификация лекарственных средств с учетом причин возникновения </w:t>
            </w:r>
            <w:proofErr w:type="spellStart"/>
            <w:r w:rsidRPr="00323410">
              <w:rPr>
                <w:sz w:val="26"/>
                <w:szCs w:val="26"/>
              </w:rPr>
              <w:t>бронхообструктивного</w:t>
            </w:r>
            <w:proofErr w:type="spellEnd"/>
            <w:r w:rsidR="00737516">
              <w:rPr>
                <w:sz w:val="26"/>
                <w:szCs w:val="26"/>
              </w:rPr>
              <w:t xml:space="preserve"> синдрома</w:t>
            </w:r>
            <w:r w:rsidRPr="00323410">
              <w:rPr>
                <w:sz w:val="26"/>
                <w:szCs w:val="26"/>
              </w:rPr>
              <w:t xml:space="preserve">. Клинико-фармакологическая характеристика </w:t>
            </w:r>
            <w:proofErr w:type="spellStart"/>
            <w:r w:rsidRPr="00323410">
              <w:rPr>
                <w:sz w:val="26"/>
                <w:szCs w:val="26"/>
              </w:rPr>
              <w:t>бронходилататоров</w:t>
            </w:r>
            <w:proofErr w:type="spellEnd"/>
            <w:r w:rsidRPr="00323410">
              <w:rPr>
                <w:sz w:val="26"/>
                <w:szCs w:val="26"/>
              </w:rPr>
              <w:t>: β2-адреностимуляторы короткого и длительного действия (</w:t>
            </w:r>
            <w:proofErr w:type="spellStart"/>
            <w:r w:rsidRPr="00323410">
              <w:rPr>
                <w:sz w:val="26"/>
                <w:szCs w:val="26"/>
              </w:rPr>
              <w:t>сальбутамол</w:t>
            </w:r>
            <w:proofErr w:type="spellEnd"/>
            <w:r w:rsidRPr="00323410">
              <w:rPr>
                <w:sz w:val="26"/>
                <w:szCs w:val="26"/>
              </w:rPr>
              <w:t xml:space="preserve">, фенотерол, </w:t>
            </w:r>
            <w:proofErr w:type="spellStart"/>
            <w:r w:rsidRPr="00323410">
              <w:rPr>
                <w:sz w:val="26"/>
                <w:szCs w:val="26"/>
              </w:rPr>
              <w:t>сальметерол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формотерол</w:t>
            </w:r>
            <w:proofErr w:type="spellEnd"/>
            <w:r w:rsidRPr="00323410">
              <w:rPr>
                <w:sz w:val="26"/>
                <w:szCs w:val="26"/>
              </w:rPr>
              <w:t>), М-</w:t>
            </w:r>
            <w:proofErr w:type="spellStart"/>
            <w:r w:rsidRPr="00323410">
              <w:rPr>
                <w:sz w:val="26"/>
                <w:szCs w:val="26"/>
              </w:rPr>
              <w:t>холиноблокаторы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ипратропия</w:t>
            </w:r>
            <w:proofErr w:type="spellEnd"/>
            <w:r w:rsidRPr="00323410">
              <w:rPr>
                <w:sz w:val="26"/>
                <w:szCs w:val="26"/>
              </w:rPr>
              <w:t xml:space="preserve"> бромид, </w:t>
            </w:r>
            <w:proofErr w:type="spellStart"/>
            <w:r w:rsidRPr="00323410">
              <w:rPr>
                <w:sz w:val="26"/>
                <w:szCs w:val="26"/>
              </w:rPr>
              <w:t>тиотропия</w:t>
            </w:r>
            <w:proofErr w:type="spellEnd"/>
            <w:r w:rsidRPr="00323410">
              <w:rPr>
                <w:sz w:val="26"/>
                <w:szCs w:val="26"/>
              </w:rPr>
              <w:t xml:space="preserve"> бромид, </w:t>
            </w:r>
            <w:proofErr w:type="spellStart"/>
            <w:r w:rsidRPr="00323410">
              <w:rPr>
                <w:sz w:val="26"/>
                <w:szCs w:val="26"/>
              </w:rPr>
              <w:t>аклидиния</w:t>
            </w:r>
            <w:proofErr w:type="spellEnd"/>
            <w:r w:rsidRPr="00323410">
              <w:rPr>
                <w:sz w:val="26"/>
                <w:szCs w:val="26"/>
              </w:rPr>
              <w:t xml:space="preserve"> бромид), </w:t>
            </w:r>
            <w:proofErr w:type="spellStart"/>
            <w:r w:rsidRPr="00323410">
              <w:rPr>
                <w:sz w:val="26"/>
                <w:szCs w:val="26"/>
              </w:rPr>
              <w:t>метилксантины</w:t>
            </w:r>
            <w:proofErr w:type="spellEnd"/>
            <w:r w:rsidRPr="00323410">
              <w:rPr>
                <w:sz w:val="26"/>
                <w:szCs w:val="26"/>
              </w:rPr>
              <w:t xml:space="preserve"> (эуфиллин, пролонгированные: </w:t>
            </w:r>
            <w:proofErr w:type="spellStart"/>
            <w:r w:rsidRPr="00323410">
              <w:rPr>
                <w:sz w:val="26"/>
                <w:szCs w:val="26"/>
              </w:rPr>
              <w:t>ретафил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эуфилонг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теопэк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теодур</w:t>
            </w:r>
            <w:proofErr w:type="spellEnd"/>
            <w:r w:rsidRPr="00323410">
              <w:rPr>
                <w:sz w:val="26"/>
                <w:szCs w:val="26"/>
              </w:rPr>
              <w:t>.</w:t>
            </w:r>
            <w:r w:rsidRPr="00323410">
              <w:rPr>
                <w:bCs/>
                <w:sz w:val="26"/>
                <w:szCs w:val="26"/>
              </w:rPr>
              <w:t>).</w:t>
            </w:r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>, возможные нежелательные эффекты. Комбинированные («</w:t>
            </w:r>
            <w:proofErr w:type="spellStart"/>
            <w:r w:rsidRPr="00323410">
              <w:rPr>
                <w:sz w:val="26"/>
                <w:szCs w:val="26"/>
              </w:rPr>
              <w:t>Беродуал</w:t>
            </w:r>
            <w:proofErr w:type="spellEnd"/>
            <w:r w:rsidRPr="00323410">
              <w:rPr>
                <w:sz w:val="26"/>
                <w:szCs w:val="26"/>
              </w:rPr>
              <w:t xml:space="preserve">»).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базисных лекарственных средств: ингаляционные </w:t>
            </w:r>
            <w:proofErr w:type="spellStart"/>
            <w:r w:rsidRPr="00323410">
              <w:rPr>
                <w:sz w:val="26"/>
                <w:szCs w:val="26"/>
              </w:rPr>
              <w:t>глюкокортикостероиды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триамцинолон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беклометазон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будесонид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флютиказон</w:t>
            </w:r>
            <w:proofErr w:type="spellEnd"/>
            <w:r w:rsidR="00AD4C2B" w:rsidRPr="00323410">
              <w:rPr>
                <w:sz w:val="26"/>
                <w:szCs w:val="26"/>
              </w:rPr>
              <w:t xml:space="preserve">), </w:t>
            </w:r>
            <w:r w:rsidR="00AD4C2B" w:rsidRPr="00323410">
              <w:rPr>
                <w:sz w:val="26"/>
                <w:szCs w:val="26"/>
              </w:rPr>
              <w:lastRenderedPageBreak/>
              <w:t>стабилизаторы</w:t>
            </w:r>
            <w:r w:rsidRPr="00323410">
              <w:rPr>
                <w:sz w:val="26"/>
                <w:szCs w:val="26"/>
              </w:rPr>
              <w:t xml:space="preserve"> мембран тучных клеток (</w:t>
            </w:r>
            <w:proofErr w:type="spellStart"/>
            <w:r w:rsidRPr="00323410">
              <w:rPr>
                <w:sz w:val="26"/>
                <w:szCs w:val="26"/>
              </w:rPr>
              <w:t>кромогликат</w:t>
            </w:r>
            <w:proofErr w:type="spellEnd"/>
            <w:r w:rsidRPr="00323410">
              <w:rPr>
                <w:sz w:val="26"/>
                <w:szCs w:val="26"/>
              </w:rPr>
              <w:t xml:space="preserve"> натрия, </w:t>
            </w:r>
            <w:proofErr w:type="spellStart"/>
            <w:r w:rsidRPr="00323410">
              <w:rPr>
                <w:sz w:val="26"/>
                <w:szCs w:val="26"/>
              </w:rPr>
              <w:t>недокромил</w:t>
            </w:r>
            <w:proofErr w:type="spellEnd"/>
            <w:r w:rsidRPr="00323410">
              <w:rPr>
                <w:sz w:val="26"/>
                <w:szCs w:val="26"/>
              </w:rPr>
              <w:t xml:space="preserve"> натрия), блокаторы </w:t>
            </w:r>
            <w:proofErr w:type="spellStart"/>
            <w:r w:rsidRPr="00323410">
              <w:rPr>
                <w:sz w:val="26"/>
                <w:szCs w:val="26"/>
              </w:rPr>
              <w:t>лейкотриеновых</w:t>
            </w:r>
            <w:proofErr w:type="spellEnd"/>
            <w:r w:rsidRPr="00323410">
              <w:rPr>
                <w:sz w:val="26"/>
                <w:szCs w:val="26"/>
              </w:rPr>
              <w:t xml:space="preserve"> рецепторов (</w:t>
            </w:r>
            <w:proofErr w:type="spellStart"/>
            <w:r w:rsidRPr="00323410">
              <w:rPr>
                <w:sz w:val="26"/>
                <w:szCs w:val="26"/>
              </w:rPr>
              <w:t>зафирлукаст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монтелукаст</w:t>
            </w:r>
            <w:proofErr w:type="spellEnd"/>
            <w:r w:rsidRPr="00323410">
              <w:rPr>
                <w:sz w:val="26"/>
                <w:szCs w:val="26"/>
              </w:rPr>
              <w:t xml:space="preserve">), ингибиторы синтеза </w:t>
            </w:r>
            <w:proofErr w:type="spellStart"/>
            <w:r w:rsidRPr="00323410">
              <w:rPr>
                <w:sz w:val="26"/>
                <w:szCs w:val="26"/>
              </w:rPr>
              <w:t>лейкотриенов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зилеутон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нежелательные эффекты.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Вспомогательные средства </w:t>
            </w:r>
            <w:r w:rsidR="00AD4C2B" w:rsidRPr="00323410">
              <w:rPr>
                <w:sz w:val="26"/>
                <w:szCs w:val="26"/>
              </w:rPr>
              <w:t xml:space="preserve">при </w:t>
            </w:r>
            <w:proofErr w:type="spellStart"/>
            <w:r w:rsidR="00737516" w:rsidRPr="00737516">
              <w:rPr>
                <w:sz w:val="26"/>
                <w:szCs w:val="26"/>
              </w:rPr>
              <w:t>бронхообструк</w:t>
            </w:r>
            <w:r w:rsidR="00737516">
              <w:rPr>
                <w:sz w:val="26"/>
                <w:szCs w:val="26"/>
              </w:rPr>
              <w:t>тивном</w:t>
            </w:r>
            <w:proofErr w:type="spellEnd"/>
            <w:r w:rsidR="00737516">
              <w:rPr>
                <w:sz w:val="26"/>
                <w:szCs w:val="26"/>
              </w:rPr>
              <w:t xml:space="preserve"> синдроме</w:t>
            </w:r>
            <w:r w:rsidRPr="00323410">
              <w:rPr>
                <w:sz w:val="26"/>
                <w:szCs w:val="26"/>
              </w:rPr>
              <w:t xml:space="preserve">: отхаркивающие лекарственные средства рефлекторного и резорбтивного действия, </w:t>
            </w:r>
            <w:proofErr w:type="spellStart"/>
            <w:r w:rsidRPr="00323410">
              <w:rPr>
                <w:sz w:val="26"/>
                <w:szCs w:val="26"/>
              </w:rPr>
              <w:t>муколитики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мукорегуляторы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амброксол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ацетилцистеин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карбоцистеин</w:t>
            </w:r>
            <w:proofErr w:type="spellEnd"/>
            <w:r w:rsidRPr="00323410">
              <w:rPr>
                <w:sz w:val="26"/>
                <w:szCs w:val="26"/>
              </w:rPr>
              <w:t>), противокашлевые центрального и периферического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Выбор лекарственных средств при </w:t>
            </w:r>
            <w:proofErr w:type="spellStart"/>
            <w:r w:rsidRPr="00323410">
              <w:rPr>
                <w:sz w:val="26"/>
                <w:szCs w:val="26"/>
              </w:rPr>
              <w:t>бронхообструктивном</w:t>
            </w:r>
            <w:proofErr w:type="spellEnd"/>
            <w:r w:rsidRPr="00323410">
              <w:rPr>
                <w:sz w:val="26"/>
                <w:szCs w:val="26"/>
              </w:rPr>
              <w:t xml:space="preserve"> синдроме.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Pr="008757CE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Формулирует классификацию лекарственных средств, применяемых при </w:t>
            </w:r>
            <w:proofErr w:type="spellStart"/>
            <w:r w:rsidRPr="008757CE">
              <w:rPr>
                <w:sz w:val="26"/>
                <w:szCs w:val="26"/>
              </w:rPr>
              <w:t>бронхообструктивном</w:t>
            </w:r>
            <w:proofErr w:type="spellEnd"/>
            <w:r w:rsidRPr="008757CE">
              <w:rPr>
                <w:sz w:val="26"/>
                <w:szCs w:val="26"/>
              </w:rPr>
              <w:t xml:space="preserve"> синдроме. </w:t>
            </w:r>
          </w:p>
          <w:p w:rsidR="00D557AF" w:rsidRPr="005141FC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Объясняет клинико-фармакологическую характеристику</w:t>
            </w:r>
            <w:r>
              <w:t xml:space="preserve"> </w:t>
            </w:r>
            <w:r w:rsidRPr="005141FC">
              <w:rPr>
                <w:rFonts w:eastAsia="Calibri"/>
                <w:sz w:val="26"/>
                <w:szCs w:val="26"/>
              </w:rPr>
              <w:t xml:space="preserve">лекарственных средств, применяемых при </w:t>
            </w:r>
            <w:proofErr w:type="spellStart"/>
            <w:r w:rsidRPr="005141FC">
              <w:rPr>
                <w:rFonts w:eastAsia="Calibri"/>
                <w:sz w:val="26"/>
                <w:szCs w:val="26"/>
              </w:rPr>
              <w:t>бронхообструктивном</w:t>
            </w:r>
            <w:proofErr w:type="spellEnd"/>
            <w:r w:rsidRPr="005141FC">
              <w:rPr>
                <w:rFonts w:eastAsia="Calibri"/>
                <w:sz w:val="26"/>
                <w:szCs w:val="26"/>
              </w:rPr>
              <w:t xml:space="preserve"> синдроме</w:t>
            </w:r>
            <w:r>
              <w:rPr>
                <w:rFonts w:eastAsia="Calibri"/>
                <w:sz w:val="26"/>
                <w:szCs w:val="26"/>
              </w:rPr>
              <w:t xml:space="preserve">, отхаркивающих, </w:t>
            </w:r>
            <w:proofErr w:type="spellStart"/>
            <w:r>
              <w:rPr>
                <w:rFonts w:eastAsia="Calibri"/>
                <w:sz w:val="26"/>
                <w:szCs w:val="26"/>
              </w:rPr>
              <w:t>муколитических</w:t>
            </w:r>
            <w:proofErr w:type="spellEnd"/>
            <w:r>
              <w:rPr>
                <w:rFonts w:eastAsia="Calibri"/>
                <w:sz w:val="26"/>
                <w:szCs w:val="26"/>
              </w:rPr>
              <w:t>, противокашлевых лекарственных средств</w:t>
            </w:r>
            <w:r w:rsidRPr="005141FC">
              <w:rPr>
                <w:rFonts w:eastAsia="Calibri"/>
                <w:sz w:val="26"/>
                <w:szCs w:val="26"/>
              </w:rPr>
              <w:t>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Обосновывает правильный </w:t>
            </w:r>
            <w:r>
              <w:rPr>
                <w:sz w:val="26"/>
                <w:szCs w:val="26"/>
              </w:rPr>
              <w:t>выбор</w:t>
            </w:r>
            <w:r w:rsidRPr="008757CE">
              <w:rPr>
                <w:sz w:val="26"/>
                <w:szCs w:val="26"/>
              </w:rPr>
              <w:t xml:space="preserve"> лекарственных средств для лечения заболеваний органов дыхания с </w:t>
            </w:r>
            <w:proofErr w:type="spellStart"/>
            <w:r w:rsidRPr="008757CE">
              <w:rPr>
                <w:sz w:val="26"/>
                <w:szCs w:val="26"/>
              </w:rPr>
              <w:t>бронхообструктивным</w:t>
            </w:r>
            <w:proofErr w:type="spellEnd"/>
            <w:r w:rsidRPr="008757CE">
              <w:rPr>
                <w:sz w:val="26"/>
                <w:szCs w:val="26"/>
              </w:rPr>
              <w:t xml:space="preserve"> синдромом.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</w:tcBorders>
            <w:vAlign w:val="center"/>
          </w:tcPr>
          <w:p w:rsidR="00737516" w:rsidRPr="00323410" w:rsidRDefault="004F5AF7" w:rsidP="00737516">
            <w:pPr>
              <w:ind w:firstLine="284"/>
              <w:jc w:val="center"/>
              <w:rPr>
                <w:bCs/>
                <w:i/>
                <w:iCs/>
                <w:sz w:val="26"/>
                <w:szCs w:val="26"/>
                <w:lang w:val="en-US"/>
              </w:rPr>
            </w:pPr>
            <w:r w:rsidRPr="00323410">
              <w:rPr>
                <w:bCs/>
                <w:i/>
                <w:iCs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bottom w:val="nil"/>
            </w:tcBorders>
            <w:vAlign w:val="center"/>
          </w:tcPr>
          <w:p w:rsidR="004F5AF7" w:rsidRPr="00323410" w:rsidRDefault="004F5AF7" w:rsidP="007E1BAE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t>Тема 2.4.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 xml:space="preserve">Клиническая фармакология лекарственных средств, </w:t>
            </w:r>
            <w:proofErr w:type="spellStart"/>
            <w:r w:rsidRPr="00323410">
              <w:rPr>
                <w:b/>
                <w:bCs/>
                <w:sz w:val="26"/>
                <w:szCs w:val="26"/>
              </w:rPr>
              <w:t>регулируюих</w:t>
            </w:r>
            <w:proofErr w:type="spellEnd"/>
            <w:r w:rsidRPr="00323410">
              <w:rPr>
                <w:b/>
                <w:bCs/>
                <w:sz w:val="26"/>
                <w:szCs w:val="26"/>
              </w:rPr>
              <w:t xml:space="preserve"> аллергические, воспалительные и иммунные процессы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Pr="008757CE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 w:rsidRPr="008757CE">
              <w:rPr>
                <w:sz w:val="26"/>
                <w:szCs w:val="26"/>
              </w:rPr>
              <w:t xml:space="preserve">Дать понятие о классификации </w:t>
            </w:r>
            <w:r>
              <w:rPr>
                <w:sz w:val="26"/>
                <w:szCs w:val="26"/>
              </w:rPr>
              <w:t>противо</w:t>
            </w:r>
            <w:r w:rsidRPr="008757CE">
              <w:rPr>
                <w:sz w:val="26"/>
                <w:szCs w:val="26"/>
              </w:rPr>
              <w:t xml:space="preserve">аллергических </w:t>
            </w:r>
            <w:r>
              <w:rPr>
                <w:sz w:val="26"/>
                <w:szCs w:val="26"/>
              </w:rPr>
              <w:t>и противовоспалительных лекарственных средств</w:t>
            </w:r>
            <w:r w:rsidRPr="008757CE">
              <w:rPr>
                <w:sz w:val="26"/>
                <w:szCs w:val="26"/>
              </w:rPr>
              <w:t>.</w:t>
            </w:r>
          </w:p>
          <w:p w:rsidR="00D557AF" w:rsidRPr="008757CE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 w:rsidRPr="005141FC">
              <w:rPr>
                <w:sz w:val="26"/>
                <w:szCs w:val="26"/>
              </w:rPr>
              <w:t xml:space="preserve">Сформировать знания </w:t>
            </w:r>
            <w:r>
              <w:rPr>
                <w:sz w:val="26"/>
                <w:szCs w:val="26"/>
              </w:rPr>
              <w:t xml:space="preserve">о клинико-фармакологической характеристике </w:t>
            </w:r>
            <w:r w:rsidRPr="008757CE">
              <w:rPr>
                <w:sz w:val="26"/>
                <w:szCs w:val="26"/>
              </w:rPr>
              <w:t>стабилизаторов мембран тучных клеток</w:t>
            </w:r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lastRenderedPageBreak/>
              <w:t>блокаторов Н</w:t>
            </w:r>
            <w:r w:rsidRPr="00393511">
              <w:rPr>
                <w:sz w:val="18"/>
                <w:szCs w:val="18"/>
              </w:rPr>
              <w:t>1</w:t>
            </w:r>
            <w:r w:rsidRPr="008757CE">
              <w:rPr>
                <w:sz w:val="26"/>
                <w:szCs w:val="26"/>
              </w:rPr>
              <w:t>-гистаминовых рецепторов</w:t>
            </w:r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>нестероидных и стероидных противовоспалительных</w:t>
            </w:r>
            <w:r>
              <w:rPr>
                <w:sz w:val="26"/>
                <w:szCs w:val="26"/>
              </w:rPr>
              <w:t xml:space="preserve"> лекарственных </w:t>
            </w:r>
            <w:r w:rsidRPr="008757C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  <w:p w:rsidR="004F5AF7" w:rsidRPr="00323410" w:rsidRDefault="00D557AF" w:rsidP="00737516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понятие о классификации и характеристике </w:t>
            </w:r>
            <w:r w:rsidRPr="008757CE">
              <w:rPr>
                <w:sz w:val="26"/>
                <w:szCs w:val="26"/>
              </w:rPr>
              <w:t>иммуностимуляторов</w:t>
            </w:r>
            <w:r>
              <w:rPr>
                <w:sz w:val="26"/>
                <w:szCs w:val="26"/>
              </w:rPr>
              <w:t xml:space="preserve"> и </w:t>
            </w:r>
            <w:r w:rsidRPr="008757CE">
              <w:rPr>
                <w:sz w:val="26"/>
                <w:szCs w:val="26"/>
              </w:rPr>
              <w:t xml:space="preserve">        иммунодепрессант</w:t>
            </w:r>
            <w:r>
              <w:rPr>
                <w:sz w:val="26"/>
                <w:szCs w:val="26"/>
              </w:rPr>
              <w:t>ов</w:t>
            </w:r>
            <w:r w:rsidRPr="008757CE">
              <w:rPr>
                <w:sz w:val="26"/>
                <w:szCs w:val="26"/>
              </w:rPr>
              <w:t xml:space="preserve">. 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противоаллергических лекарственных средств. Классификация. Антигистаминные лекарственные средства.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побочные действия, показания и противопоказания к </w:t>
            </w:r>
            <w:r w:rsidRPr="00323410">
              <w:rPr>
                <w:sz w:val="26"/>
                <w:szCs w:val="26"/>
              </w:rPr>
              <w:lastRenderedPageBreak/>
              <w:t>применению. Характерные особенности лекарственных средств первого (</w:t>
            </w:r>
            <w:proofErr w:type="spellStart"/>
            <w:r w:rsidRPr="00323410">
              <w:rPr>
                <w:sz w:val="26"/>
                <w:szCs w:val="26"/>
              </w:rPr>
              <w:t>дифенгидрамин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прометазин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клемастин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хлоропирамин</w:t>
            </w:r>
            <w:proofErr w:type="spellEnd"/>
            <w:r w:rsidRPr="00323410">
              <w:rPr>
                <w:sz w:val="26"/>
                <w:szCs w:val="26"/>
              </w:rPr>
              <w:t>), второго (</w:t>
            </w:r>
            <w:proofErr w:type="spellStart"/>
            <w:r w:rsidRPr="00323410">
              <w:rPr>
                <w:sz w:val="26"/>
                <w:szCs w:val="26"/>
              </w:rPr>
              <w:t>терфенадин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цетиризин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лоратадин</w:t>
            </w:r>
            <w:proofErr w:type="spellEnd"/>
            <w:r w:rsidRPr="00323410">
              <w:rPr>
                <w:sz w:val="26"/>
                <w:szCs w:val="26"/>
              </w:rPr>
              <w:t>) и третьего (</w:t>
            </w:r>
            <w:proofErr w:type="spellStart"/>
            <w:r w:rsidRPr="00323410">
              <w:rPr>
                <w:sz w:val="26"/>
                <w:szCs w:val="26"/>
              </w:rPr>
              <w:t>фексофенадин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дезлоратадин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левоцетеризин</w:t>
            </w:r>
            <w:proofErr w:type="spellEnd"/>
            <w:r w:rsidRPr="00323410">
              <w:rPr>
                <w:sz w:val="26"/>
                <w:szCs w:val="26"/>
              </w:rPr>
              <w:t xml:space="preserve">) поколения.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Клинико-фармакологическая характеристика стабилизаторов мембран тучных клеток (</w:t>
            </w:r>
            <w:proofErr w:type="spellStart"/>
            <w:r w:rsidRPr="00323410">
              <w:rPr>
                <w:sz w:val="26"/>
                <w:szCs w:val="26"/>
              </w:rPr>
              <w:t>кетотифен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хромогликат</w:t>
            </w:r>
            <w:proofErr w:type="spellEnd"/>
            <w:r w:rsidRPr="00323410">
              <w:rPr>
                <w:sz w:val="26"/>
                <w:szCs w:val="26"/>
              </w:rPr>
              <w:t xml:space="preserve"> натрия, </w:t>
            </w:r>
            <w:proofErr w:type="spellStart"/>
            <w:r w:rsidRPr="00323410">
              <w:rPr>
                <w:sz w:val="26"/>
                <w:szCs w:val="26"/>
              </w:rPr>
              <w:t>недокромил</w:t>
            </w:r>
            <w:proofErr w:type="spellEnd"/>
            <w:r w:rsidRPr="00323410">
              <w:rPr>
                <w:sz w:val="26"/>
                <w:szCs w:val="26"/>
              </w:rPr>
              <w:t xml:space="preserve"> натрия).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>, особенности механизма действия, показания к применению,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Принципы рациональной фармакотерапии при лечении аллергических реакций немедленного и замедленного типа.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противовоспалительных лекарственных средств. Классификация. Клинико-фармакологическая характеристика нестероидных </w:t>
            </w:r>
            <w:proofErr w:type="spellStart"/>
            <w:r w:rsidRPr="00323410">
              <w:rPr>
                <w:sz w:val="26"/>
                <w:szCs w:val="26"/>
              </w:rPr>
              <w:t>противововоспалительных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 (</w:t>
            </w:r>
            <w:proofErr w:type="spellStart"/>
            <w:proofErr w:type="gramStart"/>
            <w:r w:rsidRPr="00323410">
              <w:rPr>
                <w:sz w:val="26"/>
                <w:szCs w:val="26"/>
              </w:rPr>
              <w:t>диклофенак</w:t>
            </w:r>
            <w:proofErr w:type="spellEnd"/>
            <w:r w:rsidRPr="00323410">
              <w:rPr>
                <w:sz w:val="26"/>
                <w:szCs w:val="26"/>
              </w:rPr>
              <w:t xml:space="preserve"> ,</w:t>
            </w:r>
            <w:proofErr w:type="gramEnd"/>
            <w:r w:rsidRPr="00323410">
              <w:rPr>
                <w:sz w:val="26"/>
                <w:szCs w:val="26"/>
              </w:rPr>
              <w:t xml:space="preserve"> ибупрофен, </w:t>
            </w:r>
            <w:proofErr w:type="spellStart"/>
            <w:r w:rsidRPr="00323410">
              <w:rPr>
                <w:sz w:val="26"/>
                <w:szCs w:val="26"/>
              </w:rPr>
              <w:t>индометацин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напроксен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пироксикам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миелоксикам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нимесулид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целекоксиб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эторикоксиб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Стероидные противовоспалительные лекарственные средства (ГКС). </w:t>
            </w:r>
            <w:r w:rsidRPr="00323410">
              <w:rPr>
                <w:sz w:val="26"/>
                <w:szCs w:val="26"/>
              </w:rPr>
              <w:lastRenderedPageBreak/>
              <w:t xml:space="preserve">Клинически значимые эффекты. Виды ГКС по происхождению и химической природе. Показания для назначения. ГКС для системного применения (преднизолон, </w:t>
            </w:r>
            <w:proofErr w:type="spellStart"/>
            <w:r w:rsidRPr="00323410">
              <w:rPr>
                <w:sz w:val="26"/>
                <w:szCs w:val="26"/>
              </w:rPr>
              <w:t>метилпреднизолон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триамцинолон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дексаметазон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бетаметазон</w:t>
            </w:r>
            <w:proofErr w:type="spellEnd"/>
            <w:r w:rsidRPr="00323410">
              <w:rPr>
                <w:sz w:val="26"/>
                <w:szCs w:val="26"/>
              </w:rPr>
              <w:t>). ГКС для местного применения (</w:t>
            </w:r>
            <w:proofErr w:type="spellStart"/>
            <w:r w:rsidRPr="00323410">
              <w:rPr>
                <w:sz w:val="26"/>
                <w:szCs w:val="26"/>
              </w:rPr>
              <w:t>флуоциналона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ацетонид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флуметазон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будесонид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флутиказон</w:t>
            </w:r>
            <w:proofErr w:type="spellEnd"/>
            <w:r w:rsidR="00AD4C2B" w:rsidRPr="00323410">
              <w:rPr>
                <w:sz w:val="26"/>
                <w:szCs w:val="26"/>
              </w:rPr>
              <w:t>). Средства</w:t>
            </w:r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базизной</w:t>
            </w:r>
            <w:proofErr w:type="spellEnd"/>
            <w:r w:rsidRPr="00323410">
              <w:rPr>
                <w:sz w:val="26"/>
                <w:szCs w:val="26"/>
              </w:rPr>
              <w:t xml:space="preserve"> терапии коллагенозов (</w:t>
            </w:r>
            <w:proofErr w:type="spellStart"/>
            <w:r w:rsidRPr="00323410">
              <w:rPr>
                <w:sz w:val="26"/>
                <w:szCs w:val="26"/>
              </w:rPr>
              <w:t>ауранофин</w:t>
            </w:r>
            <w:proofErr w:type="spellEnd"/>
            <w:r w:rsidRPr="00323410">
              <w:rPr>
                <w:sz w:val="26"/>
                <w:szCs w:val="26"/>
              </w:rPr>
              <w:t xml:space="preserve">, натрия </w:t>
            </w:r>
            <w:proofErr w:type="spellStart"/>
            <w:r w:rsidRPr="00323410">
              <w:rPr>
                <w:sz w:val="26"/>
                <w:szCs w:val="26"/>
              </w:rPr>
              <w:t>ауротиомалат</w:t>
            </w:r>
            <w:proofErr w:type="spellEnd"/>
            <w:r w:rsidRPr="00323410">
              <w:rPr>
                <w:sz w:val="26"/>
                <w:szCs w:val="26"/>
              </w:rPr>
              <w:t>, Д-</w:t>
            </w:r>
            <w:proofErr w:type="spellStart"/>
            <w:r w:rsidRPr="00323410">
              <w:rPr>
                <w:sz w:val="26"/>
                <w:szCs w:val="26"/>
              </w:rPr>
              <w:t>пеницилламин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делагил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плаквенил</w:t>
            </w:r>
            <w:proofErr w:type="spellEnd"/>
            <w:r w:rsidRPr="00323410">
              <w:rPr>
                <w:sz w:val="26"/>
                <w:szCs w:val="26"/>
              </w:rPr>
              <w:t>).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Иммунодепрессанты (</w:t>
            </w:r>
            <w:proofErr w:type="spellStart"/>
            <w:r w:rsidRPr="00323410">
              <w:rPr>
                <w:sz w:val="26"/>
                <w:szCs w:val="26"/>
              </w:rPr>
              <w:t>метотрексат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сульфасалазин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циклоспорин</w:t>
            </w:r>
            <w:proofErr w:type="spellEnd"/>
            <w:r w:rsidRPr="00323410">
              <w:rPr>
                <w:sz w:val="26"/>
                <w:szCs w:val="26"/>
              </w:rPr>
              <w:t xml:space="preserve"> А, </w:t>
            </w:r>
            <w:proofErr w:type="spellStart"/>
            <w:r w:rsidRPr="00323410">
              <w:rPr>
                <w:sz w:val="26"/>
                <w:szCs w:val="26"/>
              </w:rPr>
              <w:t>азатиоприн</w:t>
            </w:r>
            <w:proofErr w:type="spellEnd"/>
            <w:r w:rsidRPr="00323410">
              <w:rPr>
                <w:sz w:val="26"/>
                <w:szCs w:val="26"/>
              </w:rPr>
              <w:t xml:space="preserve">),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фармакокинетики</w:t>
            </w:r>
            <w:proofErr w:type="spellEnd"/>
            <w:r w:rsidRPr="00323410">
              <w:rPr>
                <w:sz w:val="26"/>
                <w:szCs w:val="26"/>
              </w:rPr>
              <w:t>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и показания к применению </w:t>
            </w:r>
            <w:proofErr w:type="spellStart"/>
            <w:r w:rsidRPr="00323410">
              <w:rPr>
                <w:sz w:val="26"/>
                <w:szCs w:val="26"/>
              </w:rPr>
              <w:t>иммунотропных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 (</w:t>
            </w:r>
            <w:proofErr w:type="spellStart"/>
            <w:r w:rsidRPr="00323410">
              <w:rPr>
                <w:sz w:val="26"/>
                <w:szCs w:val="26"/>
              </w:rPr>
              <w:t>пирогенал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ликопид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бронхомунал</w:t>
            </w:r>
            <w:proofErr w:type="spellEnd"/>
            <w:r w:rsidRPr="00323410">
              <w:rPr>
                <w:sz w:val="26"/>
                <w:szCs w:val="26"/>
              </w:rPr>
              <w:t>, ИРС-</w:t>
            </w:r>
            <w:r w:rsidR="00AD4C2B" w:rsidRPr="00323410">
              <w:rPr>
                <w:sz w:val="26"/>
                <w:szCs w:val="26"/>
              </w:rPr>
              <w:t xml:space="preserve">19, </w:t>
            </w:r>
            <w:proofErr w:type="spellStart"/>
            <w:r w:rsidR="00AD4C2B" w:rsidRPr="00323410">
              <w:rPr>
                <w:sz w:val="26"/>
                <w:szCs w:val="26"/>
              </w:rPr>
              <w:t>тималин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тимоген</w:t>
            </w:r>
            <w:proofErr w:type="spellEnd"/>
            <w:r w:rsidRPr="00323410">
              <w:rPr>
                <w:sz w:val="26"/>
                <w:szCs w:val="26"/>
              </w:rPr>
              <w:t xml:space="preserve">, препараты интерферонов, </w:t>
            </w:r>
            <w:proofErr w:type="spellStart"/>
            <w:r w:rsidRPr="00323410">
              <w:rPr>
                <w:sz w:val="26"/>
                <w:szCs w:val="26"/>
              </w:rPr>
              <w:t>продигиозан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левамизол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метилурацил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изопринозин</w:t>
            </w:r>
            <w:proofErr w:type="spellEnd"/>
            <w:r w:rsidRPr="00323410">
              <w:rPr>
                <w:sz w:val="26"/>
                <w:szCs w:val="26"/>
              </w:rPr>
              <w:t xml:space="preserve">, иммуноглобулины, растительные иммуномодуляторы). 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Pr="008757CE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Формулирует классификацию противо</w:t>
            </w:r>
            <w:r w:rsidRPr="008757CE">
              <w:rPr>
                <w:sz w:val="26"/>
                <w:szCs w:val="26"/>
              </w:rPr>
              <w:t>аллергически</w:t>
            </w:r>
            <w:r>
              <w:rPr>
                <w:sz w:val="26"/>
                <w:szCs w:val="26"/>
              </w:rPr>
              <w:t>х</w:t>
            </w:r>
            <w:r w:rsidRPr="008757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 противовоспалительных лекарственных средств</w:t>
            </w:r>
            <w:r w:rsidRPr="008757CE">
              <w:rPr>
                <w:sz w:val="26"/>
                <w:szCs w:val="26"/>
              </w:rPr>
              <w:t>.</w:t>
            </w:r>
          </w:p>
          <w:p w:rsidR="00D557AF" w:rsidRPr="008757CE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</w:t>
            </w:r>
            <w:r w:rsidRPr="008757CE">
              <w:rPr>
                <w:sz w:val="26"/>
                <w:szCs w:val="26"/>
              </w:rPr>
              <w:t xml:space="preserve"> клинико-фармакологическую характеристику стабилизаторов мембран тучных клеток</w:t>
            </w:r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lastRenderedPageBreak/>
              <w:t>блокаторов Н</w:t>
            </w:r>
            <w:r w:rsidRPr="00393511">
              <w:rPr>
                <w:sz w:val="18"/>
                <w:szCs w:val="18"/>
              </w:rPr>
              <w:t>1</w:t>
            </w:r>
            <w:r w:rsidRPr="008757CE">
              <w:rPr>
                <w:sz w:val="26"/>
                <w:szCs w:val="26"/>
              </w:rPr>
              <w:t>-гистаминовых рецепторов</w:t>
            </w:r>
            <w:r>
              <w:rPr>
                <w:sz w:val="26"/>
                <w:szCs w:val="26"/>
              </w:rPr>
              <w:t xml:space="preserve">, </w:t>
            </w:r>
            <w:r w:rsidRPr="008757CE">
              <w:rPr>
                <w:sz w:val="26"/>
                <w:szCs w:val="26"/>
              </w:rPr>
              <w:t xml:space="preserve">нестероидных и стероидных противовоспалительных </w:t>
            </w:r>
            <w:r>
              <w:rPr>
                <w:sz w:val="26"/>
                <w:szCs w:val="26"/>
              </w:rPr>
              <w:t xml:space="preserve">лекарственных </w:t>
            </w:r>
            <w:r w:rsidRPr="008757C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классификацию, раскрывает характеристику</w:t>
            </w:r>
            <w:r w:rsidRPr="008757CE">
              <w:rPr>
                <w:sz w:val="26"/>
                <w:szCs w:val="26"/>
              </w:rPr>
              <w:t xml:space="preserve"> иммуностимуляторов</w:t>
            </w:r>
            <w:r>
              <w:rPr>
                <w:sz w:val="26"/>
                <w:szCs w:val="26"/>
              </w:rPr>
              <w:t xml:space="preserve"> и </w:t>
            </w:r>
            <w:r w:rsidRPr="008757CE">
              <w:rPr>
                <w:sz w:val="26"/>
                <w:szCs w:val="26"/>
              </w:rPr>
              <w:t xml:space="preserve">        иммунодепрессант</w:t>
            </w:r>
            <w:r>
              <w:rPr>
                <w:sz w:val="26"/>
                <w:szCs w:val="26"/>
              </w:rPr>
              <w:t>ов</w:t>
            </w:r>
            <w:r w:rsidRPr="008757CE">
              <w:rPr>
                <w:sz w:val="26"/>
                <w:szCs w:val="26"/>
              </w:rPr>
              <w:t>.</w:t>
            </w:r>
          </w:p>
        </w:tc>
      </w:tr>
      <w:tr w:rsidR="00F42BF5" w:rsidRPr="00323410" w:rsidTr="00F42BF5">
        <w:trPr>
          <w:trHeight w:val="20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8757CE" w:rsidRDefault="00F42BF5" w:rsidP="00D557AF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323410" w:rsidRDefault="00F42BF5" w:rsidP="007E1BAE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Default="00F42BF5" w:rsidP="00D557AF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F42BF5" w:rsidRPr="00323410" w:rsidTr="00F42BF5">
        <w:trPr>
          <w:trHeight w:val="20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8757CE" w:rsidRDefault="00F42BF5" w:rsidP="00D557AF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Pr="00323410" w:rsidRDefault="00F42BF5" w:rsidP="007E1BAE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42BF5" w:rsidRDefault="00F42BF5" w:rsidP="00D557AF">
            <w:pPr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rFonts w:eastAsia="Calibri"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2.5.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влияющих на систему кроветворения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Pr="008757CE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</w:t>
            </w:r>
            <w:r w:rsidRPr="008757CE">
              <w:rPr>
                <w:sz w:val="26"/>
                <w:szCs w:val="26"/>
              </w:rPr>
              <w:t>клинико-фармакологическ</w:t>
            </w:r>
            <w:r>
              <w:rPr>
                <w:sz w:val="26"/>
                <w:szCs w:val="26"/>
              </w:rPr>
              <w:t>ой</w:t>
            </w:r>
            <w:r w:rsidRPr="008757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характеристике </w:t>
            </w:r>
            <w:r w:rsidRPr="008757CE">
              <w:rPr>
                <w:sz w:val="26"/>
                <w:szCs w:val="26"/>
              </w:rPr>
              <w:t>антиан</w:t>
            </w:r>
            <w:r>
              <w:rPr>
                <w:sz w:val="26"/>
                <w:szCs w:val="26"/>
              </w:rPr>
              <w:t xml:space="preserve">емических лекарственных средств, особенностях </w:t>
            </w:r>
            <w:r w:rsidRPr="008757CE">
              <w:rPr>
                <w:sz w:val="26"/>
                <w:szCs w:val="26"/>
              </w:rPr>
              <w:t>применения препаратов железа.</w:t>
            </w:r>
          </w:p>
          <w:p w:rsidR="00D557AF" w:rsidRPr="008757CE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лекарственными средствами</w:t>
            </w:r>
            <w:r w:rsidRPr="008757CE">
              <w:rPr>
                <w:sz w:val="26"/>
                <w:szCs w:val="26"/>
              </w:rPr>
              <w:t xml:space="preserve"> для стимуляции </w:t>
            </w:r>
            <w:proofErr w:type="spellStart"/>
            <w:r w:rsidRPr="008757CE">
              <w:rPr>
                <w:sz w:val="26"/>
                <w:szCs w:val="26"/>
              </w:rPr>
              <w:t>лейкопоэза</w:t>
            </w:r>
            <w:proofErr w:type="spellEnd"/>
            <w:r w:rsidRPr="008757CE">
              <w:rPr>
                <w:sz w:val="26"/>
                <w:szCs w:val="26"/>
              </w:rPr>
              <w:t>.</w:t>
            </w:r>
          </w:p>
          <w:p w:rsidR="00D557AF" w:rsidRPr="008757CE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 w:rsidRPr="008757CE">
              <w:rPr>
                <w:sz w:val="26"/>
                <w:szCs w:val="26"/>
              </w:rPr>
              <w:t>Сфо</w:t>
            </w:r>
            <w:r>
              <w:rPr>
                <w:sz w:val="26"/>
                <w:szCs w:val="26"/>
              </w:rPr>
              <w:t>рмировать знания о классификации, клинико-фармакологической характеристике лекарственных средств, влияющих на свертывание крови</w:t>
            </w:r>
            <w:r w:rsidRPr="008757CE">
              <w:rPr>
                <w:sz w:val="26"/>
                <w:szCs w:val="26"/>
              </w:rPr>
              <w:t>.</w:t>
            </w:r>
          </w:p>
          <w:p w:rsidR="004F5AF7" w:rsidRPr="00323410" w:rsidRDefault="004F5AF7" w:rsidP="00516A69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</w:t>
            </w:r>
            <w:r w:rsidR="00AD4C2B" w:rsidRPr="00323410">
              <w:rPr>
                <w:sz w:val="26"/>
                <w:szCs w:val="26"/>
              </w:rPr>
              <w:t>характеристика лекарственных</w:t>
            </w:r>
            <w:r w:rsidRPr="00323410">
              <w:rPr>
                <w:sz w:val="26"/>
                <w:szCs w:val="26"/>
              </w:rPr>
              <w:t xml:space="preserve"> средств, влияющих на </w:t>
            </w:r>
            <w:proofErr w:type="spellStart"/>
            <w:r w:rsidRPr="00323410">
              <w:rPr>
                <w:sz w:val="26"/>
                <w:szCs w:val="26"/>
              </w:rPr>
              <w:t>эритропоэз</w:t>
            </w:r>
            <w:proofErr w:type="spellEnd"/>
            <w:r w:rsidRPr="00323410">
              <w:rPr>
                <w:sz w:val="26"/>
                <w:szCs w:val="26"/>
              </w:rPr>
              <w:t xml:space="preserve"> (антианемические средства). Лекарственные средства для перорального приема (сульфат железа,</w:t>
            </w:r>
            <w:r w:rsidR="00DE4400">
              <w:rPr>
                <w:sz w:val="26"/>
                <w:szCs w:val="26"/>
              </w:rPr>
              <w:t xml:space="preserve"> тотема, </w:t>
            </w:r>
            <w:proofErr w:type="spellStart"/>
            <w:r w:rsidRPr="00323410">
              <w:rPr>
                <w:sz w:val="26"/>
                <w:szCs w:val="26"/>
              </w:rPr>
              <w:t>феррамид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ферроплекс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ферковен</w:t>
            </w:r>
            <w:proofErr w:type="spellEnd"/>
            <w:r w:rsidRPr="00323410">
              <w:rPr>
                <w:sz w:val="26"/>
                <w:szCs w:val="26"/>
              </w:rPr>
              <w:t xml:space="preserve">, сироп алоэ с железом, железа </w:t>
            </w:r>
            <w:proofErr w:type="spellStart"/>
            <w:r w:rsidRPr="00323410">
              <w:rPr>
                <w:sz w:val="26"/>
                <w:szCs w:val="26"/>
              </w:rPr>
              <w:t>лактат</w:t>
            </w:r>
            <w:proofErr w:type="spellEnd"/>
            <w:r w:rsidRPr="00323410">
              <w:rPr>
                <w:sz w:val="26"/>
                <w:szCs w:val="26"/>
              </w:rPr>
              <w:t>, фолиевая кислота). Лекарственные средства для парентерального введения (</w:t>
            </w:r>
            <w:proofErr w:type="spellStart"/>
            <w:r w:rsidRPr="00323410">
              <w:rPr>
                <w:sz w:val="26"/>
                <w:szCs w:val="26"/>
              </w:rPr>
              <w:t>феррум</w:t>
            </w:r>
            <w:proofErr w:type="spellEnd"/>
            <w:r w:rsidRPr="00323410">
              <w:rPr>
                <w:sz w:val="26"/>
                <w:szCs w:val="26"/>
              </w:rPr>
              <w:t xml:space="preserve">-лек, </w:t>
            </w:r>
            <w:proofErr w:type="spellStart"/>
            <w:r w:rsidRPr="00323410">
              <w:rPr>
                <w:sz w:val="26"/>
                <w:szCs w:val="26"/>
              </w:rPr>
              <w:t>мальтофер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ферроксид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цианокобаламин</w:t>
            </w:r>
            <w:proofErr w:type="spellEnd"/>
            <w:r w:rsidRPr="00323410">
              <w:rPr>
                <w:sz w:val="26"/>
                <w:szCs w:val="26"/>
              </w:rPr>
              <w:t xml:space="preserve">). Рациональная фармакотерапия. Побочные эффекты. Меры помощи при остром отравлении железосодержащими лекарственными средствами. Характеристика лекарственных средств, влияющих на </w:t>
            </w:r>
            <w:proofErr w:type="spellStart"/>
            <w:r w:rsidRPr="00323410">
              <w:rPr>
                <w:sz w:val="26"/>
                <w:szCs w:val="26"/>
              </w:rPr>
              <w:t>лейкопоэз</w:t>
            </w:r>
            <w:proofErr w:type="spellEnd"/>
            <w:r w:rsidRPr="00323410">
              <w:rPr>
                <w:sz w:val="26"/>
                <w:szCs w:val="26"/>
              </w:rPr>
              <w:t xml:space="preserve">. Стимуляторы </w:t>
            </w:r>
            <w:proofErr w:type="spellStart"/>
            <w:r w:rsidRPr="00323410">
              <w:rPr>
                <w:sz w:val="26"/>
                <w:szCs w:val="26"/>
              </w:rPr>
              <w:t>лейкопоэза</w:t>
            </w:r>
            <w:proofErr w:type="spellEnd"/>
            <w:r w:rsidRPr="00323410">
              <w:rPr>
                <w:sz w:val="26"/>
                <w:szCs w:val="26"/>
              </w:rPr>
              <w:t xml:space="preserve"> (натрия </w:t>
            </w:r>
            <w:proofErr w:type="spellStart"/>
            <w:r w:rsidRPr="00323410">
              <w:rPr>
                <w:sz w:val="26"/>
                <w:szCs w:val="26"/>
              </w:rPr>
              <w:t>нуклеинат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пентоксил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метилурацил</w:t>
            </w:r>
            <w:proofErr w:type="spellEnd"/>
            <w:r w:rsidRPr="00323410">
              <w:rPr>
                <w:sz w:val="26"/>
                <w:szCs w:val="26"/>
              </w:rPr>
              <w:t xml:space="preserve">). Средства угнетающие </w:t>
            </w:r>
            <w:proofErr w:type="spellStart"/>
            <w:r w:rsidRPr="00323410">
              <w:rPr>
                <w:sz w:val="26"/>
                <w:szCs w:val="26"/>
              </w:rPr>
              <w:t>лейкопоэз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метотрексат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меркаптопурин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винкристин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винбластин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подофиллин</w:t>
            </w:r>
            <w:proofErr w:type="spellEnd"/>
            <w:r w:rsidRPr="00323410">
              <w:rPr>
                <w:sz w:val="26"/>
                <w:szCs w:val="26"/>
              </w:rPr>
              <w:t xml:space="preserve">, гормональные и </w:t>
            </w:r>
            <w:proofErr w:type="spellStart"/>
            <w:r w:rsidRPr="00323410">
              <w:rPr>
                <w:sz w:val="26"/>
                <w:szCs w:val="26"/>
              </w:rPr>
              <w:t>антигормональные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средства).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лекарственных средств, влияющих на свертывание крови. Понятие о </w:t>
            </w:r>
            <w:r w:rsidRPr="00323410">
              <w:rPr>
                <w:sz w:val="26"/>
                <w:szCs w:val="26"/>
              </w:rPr>
              <w:lastRenderedPageBreak/>
              <w:t>свертывающей и антисвертывающей системе крови.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</w:t>
            </w:r>
            <w:proofErr w:type="spellStart"/>
            <w:r w:rsidRPr="00323410">
              <w:rPr>
                <w:sz w:val="26"/>
                <w:szCs w:val="26"/>
              </w:rPr>
              <w:t>антитромботических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Классификация.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побочные действия, показания к применению </w:t>
            </w:r>
            <w:proofErr w:type="spellStart"/>
            <w:r w:rsidRPr="00323410">
              <w:rPr>
                <w:sz w:val="26"/>
                <w:szCs w:val="26"/>
              </w:rPr>
              <w:t>антиагрегантов</w:t>
            </w:r>
            <w:proofErr w:type="spellEnd"/>
            <w:r w:rsidRPr="00323410">
              <w:rPr>
                <w:sz w:val="26"/>
                <w:szCs w:val="26"/>
              </w:rPr>
              <w:t xml:space="preserve"> (кислота ацетилсалициловая, </w:t>
            </w:r>
            <w:proofErr w:type="spellStart"/>
            <w:r w:rsidRPr="00323410">
              <w:rPr>
                <w:sz w:val="26"/>
                <w:szCs w:val="26"/>
              </w:rPr>
              <w:t>клопидогрель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пентоксифиллин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тиклопедин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дипиридамол</w:t>
            </w:r>
            <w:proofErr w:type="spellEnd"/>
            <w:r w:rsidRPr="00323410">
              <w:rPr>
                <w:sz w:val="26"/>
                <w:szCs w:val="26"/>
              </w:rPr>
              <w:t>).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Антикоагулянты прямого типа действия (дальтон (</w:t>
            </w:r>
            <w:proofErr w:type="spellStart"/>
            <w:r w:rsidRPr="00323410">
              <w:rPr>
                <w:sz w:val="26"/>
                <w:szCs w:val="26"/>
              </w:rPr>
              <w:t>фраксипарин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дальтепарин</w:t>
            </w:r>
            <w:proofErr w:type="spellEnd"/>
            <w:r w:rsidRPr="00323410">
              <w:rPr>
                <w:sz w:val="26"/>
                <w:szCs w:val="26"/>
              </w:rPr>
              <w:t>(</w:t>
            </w:r>
            <w:proofErr w:type="spellStart"/>
            <w:r w:rsidRPr="00323410">
              <w:rPr>
                <w:sz w:val="26"/>
                <w:szCs w:val="26"/>
              </w:rPr>
              <w:t>фрагмин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ривароксабан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ксарелто</w:t>
            </w:r>
            <w:proofErr w:type="spellEnd"/>
            <w:r w:rsidRPr="00323410">
              <w:rPr>
                <w:sz w:val="26"/>
                <w:szCs w:val="26"/>
              </w:rPr>
              <w:t>).  Антикоагулянты непрямого действия. Фармакодинамические и фармакокинетические свойства, показания к применению, побочные действия (</w:t>
            </w:r>
            <w:proofErr w:type="spellStart"/>
            <w:r w:rsidRPr="00323410">
              <w:rPr>
                <w:sz w:val="26"/>
                <w:szCs w:val="26"/>
              </w:rPr>
              <w:t>фенилин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синкумар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варфарин</w:t>
            </w:r>
            <w:proofErr w:type="spellEnd"/>
            <w:r w:rsidRPr="00323410">
              <w:rPr>
                <w:sz w:val="26"/>
                <w:szCs w:val="26"/>
              </w:rPr>
              <w:t>). Антагонисты прямых и непрямых антикоагулянтов.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Характеристика </w:t>
            </w:r>
            <w:proofErr w:type="spellStart"/>
            <w:r w:rsidRPr="00323410">
              <w:rPr>
                <w:sz w:val="26"/>
                <w:szCs w:val="26"/>
              </w:rPr>
              <w:t>фибринолитических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 первого и второго поколения.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</w:t>
            </w:r>
            <w:proofErr w:type="spellStart"/>
            <w:r w:rsidRPr="00323410">
              <w:rPr>
                <w:sz w:val="26"/>
                <w:szCs w:val="26"/>
              </w:rPr>
              <w:t>гемостатических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Классификация. Фармакодинамические и фармакокинетические свойства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проагрегантов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прокоагулянтов</w:t>
            </w:r>
            <w:proofErr w:type="spellEnd"/>
            <w:r w:rsidRPr="00323410">
              <w:rPr>
                <w:sz w:val="26"/>
                <w:szCs w:val="26"/>
              </w:rPr>
              <w:t xml:space="preserve"> местного и системного действия, ингибиторов </w:t>
            </w:r>
            <w:proofErr w:type="spellStart"/>
            <w:r w:rsidRPr="00323410">
              <w:rPr>
                <w:sz w:val="26"/>
                <w:szCs w:val="26"/>
              </w:rPr>
              <w:t>фибринолиза</w:t>
            </w:r>
            <w:proofErr w:type="spellEnd"/>
            <w:r w:rsidRPr="00323410">
              <w:rPr>
                <w:sz w:val="26"/>
                <w:szCs w:val="26"/>
              </w:rPr>
              <w:t xml:space="preserve">, показания к применению, побочные действия. 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Излагает </w:t>
            </w:r>
            <w:r w:rsidRPr="008757CE">
              <w:rPr>
                <w:sz w:val="26"/>
                <w:szCs w:val="26"/>
              </w:rPr>
              <w:t>клинико-фармакологическ</w:t>
            </w:r>
            <w:r>
              <w:rPr>
                <w:sz w:val="26"/>
                <w:szCs w:val="26"/>
              </w:rPr>
              <w:t>ую</w:t>
            </w:r>
            <w:r w:rsidRPr="008757C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характеристику</w:t>
            </w:r>
            <w:r w:rsidRPr="008757CE">
              <w:rPr>
                <w:sz w:val="26"/>
                <w:szCs w:val="26"/>
              </w:rPr>
              <w:t xml:space="preserve"> антианемических лекарственных средств</w:t>
            </w:r>
            <w:r>
              <w:rPr>
                <w:sz w:val="26"/>
                <w:szCs w:val="26"/>
              </w:rPr>
              <w:t>, особенности</w:t>
            </w:r>
            <w:r w:rsidRPr="008757CE">
              <w:rPr>
                <w:sz w:val="26"/>
                <w:szCs w:val="26"/>
              </w:rPr>
              <w:t xml:space="preserve"> применения препаратов железа</w:t>
            </w:r>
            <w:r>
              <w:rPr>
                <w:sz w:val="26"/>
                <w:szCs w:val="26"/>
              </w:rPr>
              <w:t>.</w:t>
            </w:r>
            <w:r w:rsidRPr="008757CE">
              <w:rPr>
                <w:sz w:val="26"/>
                <w:szCs w:val="26"/>
              </w:rPr>
              <w:t xml:space="preserve"> </w:t>
            </w:r>
          </w:p>
          <w:p w:rsidR="00D557AF" w:rsidRPr="008757CE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 w:rsidRPr="008757CE">
              <w:rPr>
                <w:sz w:val="26"/>
                <w:szCs w:val="26"/>
              </w:rPr>
              <w:t xml:space="preserve">Называет лекарственные средства для стимуляции </w:t>
            </w:r>
            <w:proofErr w:type="spellStart"/>
            <w:r w:rsidRPr="008757CE">
              <w:rPr>
                <w:sz w:val="26"/>
                <w:szCs w:val="26"/>
              </w:rPr>
              <w:t>лейкопоэза</w:t>
            </w:r>
            <w:proofErr w:type="spellEnd"/>
            <w:r w:rsidRPr="008757CE">
              <w:rPr>
                <w:sz w:val="26"/>
                <w:szCs w:val="26"/>
              </w:rPr>
              <w:t>.</w:t>
            </w:r>
          </w:p>
          <w:p w:rsidR="00D557AF" w:rsidRPr="008757CE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 к</w:t>
            </w:r>
            <w:r w:rsidRPr="008757CE">
              <w:rPr>
                <w:sz w:val="26"/>
                <w:szCs w:val="26"/>
              </w:rPr>
              <w:t>лассифи</w:t>
            </w:r>
            <w:r>
              <w:rPr>
                <w:sz w:val="26"/>
                <w:szCs w:val="26"/>
              </w:rPr>
              <w:t>кацию, клинико-фармакологическую характеристику лекарственных средств, влияющих на свертывание крови</w:t>
            </w:r>
            <w:r w:rsidRPr="008757CE">
              <w:rPr>
                <w:sz w:val="26"/>
                <w:szCs w:val="26"/>
              </w:rPr>
              <w:t>.</w:t>
            </w:r>
          </w:p>
          <w:p w:rsidR="004F5AF7" w:rsidRPr="00323410" w:rsidRDefault="004F5AF7" w:rsidP="00516A69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DE4400" w:rsidRDefault="004F5AF7" w:rsidP="00DE4400">
            <w:pPr>
              <w:ind w:firstLine="284"/>
              <w:jc w:val="center"/>
              <w:rPr>
                <w:bCs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2.6.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при некоторых эндокринных заболеваниях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Сформировать знания о к</w:t>
            </w:r>
            <w:r w:rsidRPr="008757CE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 xml:space="preserve">ой характеристике </w:t>
            </w:r>
            <w:r w:rsidRPr="008757CE">
              <w:rPr>
                <w:sz w:val="26"/>
                <w:szCs w:val="26"/>
              </w:rPr>
              <w:t>лекарственных средств</w:t>
            </w:r>
            <w:r>
              <w:rPr>
                <w:sz w:val="26"/>
                <w:szCs w:val="26"/>
              </w:rPr>
              <w:t xml:space="preserve"> </w:t>
            </w:r>
            <w:r w:rsidRPr="008757CE">
              <w:rPr>
                <w:sz w:val="26"/>
                <w:szCs w:val="26"/>
              </w:rPr>
              <w:t xml:space="preserve">при пониженной </w:t>
            </w:r>
            <w:r>
              <w:rPr>
                <w:sz w:val="26"/>
                <w:szCs w:val="26"/>
              </w:rPr>
              <w:t xml:space="preserve">и </w:t>
            </w:r>
            <w:r w:rsidRPr="008757CE">
              <w:rPr>
                <w:sz w:val="26"/>
                <w:szCs w:val="26"/>
              </w:rPr>
              <w:t>повышенной функции щитовидной железы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Pr="008757CE">
              <w:rPr>
                <w:sz w:val="26"/>
                <w:szCs w:val="26"/>
              </w:rPr>
              <w:t>классификаци</w:t>
            </w:r>
            <w:r>
              <w:rPr>
                <w:sz w:val="26"/>
                <w:szCs w:val="26"/>
              </w:rPr>
              <w:t>ей</w:t>
            </w:r>
            <w:r w:rsidRPr="008757CE">
              <w:rPr>
                <w:sz w:val="26"/>
                <w:szCs w:val="26"/>
              </w:rPr>
              <w:t xml:space="preserve"> гипогликемических </w:t>
            </w:r>
            <w:r>
              <w:rPr>
                <w:sz w:val="26"/>
                <w:szCs w:val="26"/>
              </w:rPr>
              <w:t xml:space="preserve">лекарственных </w:t>
            </w:r>
            <w:r w:rsidRPr="008757C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к</w:t>
            </w:r>
            <w:r w:rsidRPr="008757CE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ой</w:t>
            </w:r>
            <w:r w:rsidRPr="008757CE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>е</w:t>
            </w:r>
            <w:r w:rsidRPr="008757CE">
              <w:rPr>
                <w:sz w:val="26"/>
                <w:szCs w:val="26"/>
              </w:rPr>
              <w:t xml:space="preserve"> гипогликемических лекарственных средств</w:t>
            </w:r>
            <w:r>
              <w:rPr>
                <w:sz w:val="26"/>
                <w:szCs w:val="26"/>
              </w:rPr>
              <w:t>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Обучить выбору лекарственных средств для фармакотерапии сахарного диабета разного типа.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лекарственных средств, применяемых при нарушении функции щитовидной железы: при </w:t>
            </w:r>
            <w:proofErr w:type="spellStart"/>
            <w:r w:rsidRPr="00323410">
              <w:rPr>
                <w:sz w:val="26"/>
                <w:szCs w:val="26"/>
              </w:rPr>
              <w:t>гипотериозе</w:t>
            </w:r>
            <w:proofErr w:type="spellEnd"/>
            <w:r w:rsidRPr="00323410">
              <w:rPr>
                <w:sz w:val="26"/>
                <w:szCs w:val="26"/>
              </w:rPr>
              <w:t xml:space="preserve"> (лекарственные средства гормонов щитовидной железы: </w:t>
            </w:r>
            <w:r w:rsidR="00AD4C2B" w:rsidRPr="00323410">
              <w:rPr>
                <w:sz w:val="26"/>
                <w:szCs w:val="26"/>
              </w:rPr>
              <w:t xml:space="preserve">тиреоидин, </w:t>
            </w:r>
            <w:proofErr w:type="spellStart"/>
            <w:r w:rsidR="00AD4C2B" w:rsidRPr="00323410">
              <w:rPr>
                <w:sz w:val="26"/>
                <w:szCs w:val="26"/>
              </w:rPr>
              <w:t>лиотиронин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левотироксин</w:t>
            </w:r>
            <w:proofErr w:type="spellEnd"/>
            <w:r w:rsidRPr="00323410">
              <w:rPr>
                <w:sz w:val="26"/>
                <w:szCs w:val="26"/>
              </w:rPr>
              <w:t>, «</w:t>
            </w:r>
            <w:proofErr w:type="spellStart"/>
            <w:r w:rsidRPr="00323410">
              <w:rPr>
                <w:sz w:val="26"/>
                <w:szCs w:val="26"/>
              </w:rPr>
              <w:t>Тиреокомб</w:t>
            </w:r>
            <w:proofErr w:type="spellEnd"/>
            <w:r w:rsidRPr="00323410">
              <w:rPr>
                <w:sz w:val="26"/>
                <w:szCs w:val="26"/>
              </w:rPr>
              <w:t>», «</w:t>
            </w:r>
            <w:proofErr w:type="spellStart"/>
            <w:r w:rsidRPr="00323410">
              <w:rPr>
                <w:sz w:val="26"/>
                <w:szCs w:val="26"/>
              </w:rPr>
              <w:t>Йодтирокс</w:t>
            </w:r>
            <w:proofErr w:type="spellEnd"/>
            <w:r w:rsidRPr="00323410">
              <w:rPr>
                <w:sz w:val="26"/>
                <w:szCs w:val="26"/>
              </w:rPr>
              <w:t>»), при повышенной функции (</w:t>
            </w:r>
            <w:proofErr w:type="spellStart"/>
            <w:r w:rsidRPr="00323410">
              <w:rPr>
                <w:sz w:val="26"/>
                <w:szCs w:val="26"/>
              </w:rPr>
              <w:t>антитиреоидные</w:t>
            </w:r>
            <w:proofErr w:type="spellEnd"/>
            <w:r w:rsidRPr="00323410">
              <w:rPr>
                <w:sz w:val="26"/>
                <w:szCs w:val="26"/>
              </w:rPr>
              <w:t xml:space="preserve">: </w:t>
            </w:r>
            <w:proofErr w:type="spellStart"/>
            <w:r w:rsidRPr="00323410">
              <w:rPr>
                <w:sz w:val="26"/>
                <w:szCs w:val="26"/>
              </w:rPr>
              <w:t>мерказолил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тиамазол</w:t>
            </w:r>
            <w:proofErr w:type="spellEnd"/>
            <w:r w:rsidRPr="00323410">
              <w:rPr>
                <w:sz w:val="26"/>
                <w:szCs w:val="26"/>
              </w:rPr>
              <w:t xml:space="preserve">). Клиническая фармакология лекарственных средств для лечения гипертиреоза (калия перхлорат, </w:t>
            </w:r>
            <w:proofErr w:type="spellStart"/>
            <w:r w:rsidRPr="00323410">
              <w:rPr>
                <w:sz w:val="26"/>
                <w:szCs w:val="26"/>
              </w:rPr>
              <w:t>меркаптоимидазол</w:t>
            </w:r>
            <w:proofErr w:type="spellEnd"/>
            <w:r w:rsidRPr="00323410">
              <w:rPr>
                <w:sz w:val="26"/>
                <w:szCs w:val="26"/>
              </w:rPr>
              <w:t xml:space="preserve">).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фармакокинетики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побочные действия.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гипогликемических лекарственных средств. Лекарственные средства инсулина. Способ получения.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нежелательные эффекты, показания к применению.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 Клиническая фармакология пероральных гипогликемических средств. Классификация,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побочные действия, показания к применению. Производные </w:t>
            </w:r>
            <w:proofErr w:type="spellStart"/>
            <w:r w:rsidRPr="00323410">
              <w:rPr>
                <w:sz w:val="26"/>
                <w:szCs w:val="26"/>
              </w:rPr>
              <w:t>сульфонилмочевины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глибенкламид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глипизид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гликвидон</w:t>
            </w:r>
            <w:proofErr w:type="spellEnd"/>
            <w:r w:rsidRPr="00323410">
              <w:rPr>
                <w:sz w:val="26"/>
                <w:szCs w:val="26"/>
              </w:rPr>
              <w:t>) и третьего поколения (</w:t>
            </w:r>
            <w:proofErr w:type="spellStart"/>
            <w:r w:rsidRPr="00323410">
              <w:rPr>
                <w:sz w:val="26"/>
                <w:szCs w:val="26"/>
              </w:rPr>
              <w:t>глимепиридом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бигуаниды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метформин</w:t>
            </w:r>
            <w:proofErr w:type="spellEnd"/>
            <w:r w:rsidRPr="00323410">
              <w:rPr>
                <w:sz w:val="26"/>
                <w:szCs w:val="26"/>
              </w:rPr>
              <w:t>); ингибиторы альфа-</w:t>
            </w:r>
            <w:proofErr w:type="spellStart"/>
            <w:r w:rsidRPr="00323410">
              <w:rPr>
                <w:sz w:val="26"/>
                <w:szCs w:val="26"/>
              </w:rPr>
              <w:t>глюкозидазы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акарбоза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глиниды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репаглинид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натеглинид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глитазоны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пиоглитазон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розиглитазон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глифлозины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дапаглифлозин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канаглифлозин</w:t>
            </w:r>
            <w:proofErr w:type="spellEnd"/>
            <w:r w:rsidRPr="00323410">
              <w:rPr>
                <w:sz w:val="26"/>
                <w:szCs w:val="26"/>
              </w:rPr>
              <w:t>). Клинико-фармакологические подходы к выбору лекарственного средства для фармакотерапии сахарного диабета.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 w:rsidRPr="00244524">
              <w:rPr>
                <w:rFonts w:eastAsia="Calibri"/>
                <w:spacing w:val="-6"/>
                <w:sz w:val="26"/>
                <w:szCs w:val="26"/>
              </w:rPr>
              <w:lastRenderedPageBreak/>
              <w:t>Излагает к</w:t>
            </w:r>
            <w:r w:rsidRPr="00244524">
              <w:rPr>
                <w:spacing w:val="-6"/>
                <w:sz w:val="26"/>
                <w:szCs w:val="26"/>
              </w:rPr>
              <w:t>линико-фармакологическую</w:t>
            </w:r>
            <w:r>
              <w:rPr>
                <w:sz w:val="26"/>
                <w:szCs w:val="26"/>
              </w:rPr>
              <w:t xml:space="preserve"> характеристику</w:t>
            </w:r>
            <w:r w:rsidRPr="008757CE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 xml:space="preserve"> </w:t>
            </w:r>
            <w:r w:rsidRPr="008757CE">
              <w:rPr>
                <w:sz w:val="26"/>
                <w:szCs w:val="26"/>
              </w:rPr>
              <w:t xml:space="preserve">при пониженной </w:t>
            </w:r>
            <w:r>
              <w:rPr>
                <w:sz w:val="26"/>
                <w:szCs w:val="26"/>
              </w:rPr>
              <w:t xml:space="preserve">и </w:t>
            </w:r>
            <w:r w:rsidRPr="008757CE">
              <w:rPr>
                <w:sz w:val="26"/>
                <w:szCs w:val="26"/>
              </w:rPr>
              <w:t>повышенной функции щитовидной железы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Называет </w:t>
            </w:r>
            <w:r w:rsidRPr="008757CE">
              <w:rPr>
                <w:sz w:val="26"/>
                <w:szCs w:val="26"/>
              </w:rPr>
              <w:t>классификаци</w:t>
            </w:r>
            <w:r>
              <w:rPr>
                <w:sz w:val="26"/>
                <w:szCs w:val="26"/>
              </w:rPr>
              <w:t>ю</w:t>
            </w:r>
            <w:r w:rsidRPr="008757CE">
              <w:rPr>
                <w:sz w:val="26"/>
                <w:szCs w:val="26"/>
              </w:rPr>
              <w:t xml:space="preserve"> гипогликемических </w:t>
            </w:r>
            <w:r>
              <w:rPr>
                <w:sz w:val="26"/>
                <w:szCs w:val="26"/>
              </w:rPr>
              <w:t xml:space="preserve">лекарственных </w:t>
            </w:r>
            <w:r w:rsidRPr="008757C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 к</w:t>
            </w:r>
            <w:r w:rsidRPr="008757CE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ую</w:t>
            </w:r>
            <w:r w:rsidRPr="008757CE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 xml:space="preserve">у препаратов инсулина и пероральных гипогликемических лекарственных средств. 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Обосновывает выбор</w:t>
            </w:r>
            <w:r w:rsidRPr="008757CE">
              <w:rPr>
                <w:sz w:val="26"/>
                <w:szCs w:val="26"/>
              </w:rPr>
              <w:t xml:space="preserve"> лекарственного средства для фармакотерапии сахарного диабета</w:t>
            </w:r>
            <w:r>
              <w:rPr>
                <w:sz w:val="26"/>
                <w:szCs w:val="26"/>
              </w:rPr>
              <w:t xml:space="preserve"> разного типа.</w:t>
            </w:r>
          </w:p>
        </w:tc>
      </w:tr>
      <w:tr w:rsidR="004F5AF7" w:rsidRPr="00323410" w:rsidTr="00F42BF5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bCs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2.7.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влияющих на функции органов пищеварения</w:t>
            </w:r>
          </w:p>
        </w:tc>
      </w:tr>
      <w:tr w:rsidR="004F5AF7" w:rsidRPr="00323410" w:rsidTr="00F42BF5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Pr="00C20252" w:rsidRDefault="00737516" w:rsidP="00D557AF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</w:t>
            </w:r>
            <w:r w:rsidR="00D557AF">
              <w:rPr>
                <w:rFonts w:eastAsia="Calibri"/>
                <w:sz w:val="26"/>
                <w:szCs w:val="26"/>
              </w:rPr>
              <w:t>Сформировать знания о к</w:t>
            </w:r>
            <w:r w:rsidR="00D557AF" w:rsidRPr="008757CE">
              <w:rPr>
                <w:sz w:val="26"/>
                <w:szCs w:val="26"/>
              </w:rPr>
              <w:t>лассификаци</w:t>
            </w:r>
            <w:r w:rsidR="00D557AF">
              <w:rPr>
                <w:sz w:val="26"/>
                <w:szCs w:val="26"/>
              </w:rPr>
              <w:t>и лекарственных средств,</w:t>
            </w:r>
            <w:r w:rsidR="00D557AF" w:rsidRPr="008757CE">
              <w:rPr>
                <w:sz w:val="26"/>
                <w:szCs w:val="26"/>
              </w:rPr>
              <w:t xml:space="preserve"> </w:t>
            </w:r>
            <w:r w:rsidR="00D557AF" w:rsidRPr="00C20252">
              <w:rPr>
                <w:sz w:val="26"/>
                <w:szCs w:val="26"/>
              </w:rPr>
              <w:t>влияющих на функции органов пищеварения</w:t>
            </w:r>
          </w:p>
          <w:p w:rsidR="00D557AF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клинико-фармакологической характеристике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антисекреторных</w:t>
            </w:r>
            <w:proofErr w:type="spellEnd"/>
            <w:r w:rsidRPr="008757CE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>, антацидов,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гастроцитопротекторов</w:t>
            </w:r>
            <w:proofErr w:type="spellEnd"/>
            <w:r>
              <w:rPr>
                <w:sz w:val="26"/>
                <w:szCs w:val="26"/>
              </w:rPr>
              <w:t>, а</w:t>
            </w:r>
            <w:r w:rsidRPr="008757CE">
              <w:rPr>
                <w:sz w:val="26"/>
                <w:szCs w:val="26"/>
              </w:rPr>
              <w:t>нтихеликобактерн</w:t>
            </w:r>
            <w:r>
              <w:rPr>
                <w:sz w:val="26"/>
                <w:szCs w:val="26"/>
              </w:rPr>
              <w:t xml:space="preserve">ых средств в </w:t>
            </w:r>
            <w:r>
              <w:rPr>
                <w:sz w:val="26"/>
                <w:szCs w:val="26"/>
              </w:rPr>
              <w:lastRenderedPageBreak/>
              <w:t>комплексной терапии язвенной болезни желудка и 12-перстной кишки.</w:t>
            </w:r>
          </w:p>
          <w:p w:rsidR="004F5AF7" w:rsidRPr="00323410" w:rsidRDefault="00D557AF" w:rsidP="00737516">
            <w:pPr>
              <w:ind w:firstLine="318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к</w:t>
            </w:r>
            <w:r w:rsidRPr="003E46FB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ой</w:t>
            </w:r>
            <w:r w:rsidRPr="003E46FB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 xml:space="preserve">е </w:t>
            </w:r>
            <w:proofErr w:type="spellStart"/>
            <w:r>
              <w:rPr>
                <w:sz w:val="26"/>
                <w:szCs w:val="26"/>
              </w:rPr>
              <w:t>прокинетиков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D1A7D">
              <w:rPr>
                <w:sz w:val="26"/>
                <w:szCs w:val="26"/>
              </w:rPr>
              <w:t>ферм</w:t>
            </w:r>
            <w:r>
              <w:rPr>
                <w:sz w:val="26"/>
                <w:szCs w:val="26"/>
              </w:rPr>
              <w:t>ентных, желчегонных</w:t>
            </w:r>
            <w:r w:rsidRPr="002D1A7D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противоязвенных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Характеристика антацидов: всасывающиеся (системные) лекарственные средства, содержащие кальция и магния карбонат, невсасывающиеся (несистемные) на основе алюминия г</w:t>
            </w:r>
            <w:r w:rsidR="00F42BF5">
              <w:rPr>
                <w:sz w:val="26"/>
                <w:szCs w:val="26"/>
              </w:rPr>
              <w:t>идроксида и магния гидроксида (</w:t>
            </w:r>
            <w:proofErr w:type="spellStart"/>
            <w:r w:rsidRPr="00323410">
              <w:rPr>
                <w:sz w:val="26"/>
                <w:szCs w:val="26"/>
              </w:rPr>
              <w:t>альмагель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ренни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гастал</w:t>
            </w:r>
            <w:proofErr w:type="spellEnd"/>
            <w:r w:rsidRPr="00323410">
              <w:rPr>
                <w:sz w:val="26"/>
                <w:szCs w:val="26"/>
              </w:rPr>
              <w:t xml:space="preserve">, маалокс).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возможные побочные действия, правила дозирования и применения. Клинико-фармакологические свойства </w:t>
            </w:r>
            <w:proofErr w:type="spellStart"/>
            <w:r w:rsidRPr="00323410">
              <w:rPr>
                <w:sz w:val="26"/>
                <w:szCs w:val="26"/>
              </w:rPr>
              <w:t>антисекреторных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средств: блокаторы Н2-гистаминовых рецепторов (</w:t>
            </w:r>
            <w:proofErr w:type="spellStart"/>
            <w:r w:rsidRPr="00323410">
              <w:rPr>
                <w:sz w:val="26"/>
                <w:szCs w:val="26"/>
              </w:rPr>
              <w:t>ранитидин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фамотидин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низапидин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роксатидин</w:t>
            </w:r>
            <w:proofErr w:type="spellEnd"/>
            <w:r w:rsidRPr="00323410">
              <w:rPr>
                <w:sz w:val="26"/>
                <w:szCs w:val="26"/>
              </w:rPr>
              <w:t>), М-</w:t>
            </w:r>
            <w:proofErr w:type="spellStart"/>
            <w:r w:rsidRPr="00323410">
              <w:rPr>
                <w:sz w:val="26"/>
                <w:szCs w:val="26"/>
              </w:rPr>
              <w:t>холиноблокаторы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пирензепин</w:t>
            </w:r>
            <w:proofErr w:type="spellEnd"/>
            <w:r w:rsidRPr="00323410">
              <w:rPr>
                <w:sz w:val="26"/>
                <w:szCs w:val="26"/>
              </w:rPr>
              <w:t>), блокаторы «</w:t>
            </w:r>
            <w:proofErr w:type="spellStart"/>
            <w:r w:rsidRPr="00323410">
              <w:rPr>
                <w:sz w:val="26"/>
                <w:szCs w:val="26"/>
              </w:rPr>
              <w:t>протонового</w:t>
            </w:r>
            <w:proofErr w:type="spellEnd"/>
            <w:r w:rsidRPr="00323410">
              <w:rPr>
                <w:sz w:val="26"/>
                <w:szCs w:val="26"/>
              </w:rPr>
              <w:t xml:space="preserve"> насоса» (</w:t>
            </w:r>
            <w:proofErr w:type="spellStart"/>
            <w:r w:rsidRPr="00323410">
              <w:rPr>
                <w:sz w:val="26"/>
                <w:szCs w:val="26"/>
              </w:rPr>
              <w:t>омепразол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эзомепразол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пантопразол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>, особенности механизма действия разных груп</w:t>
            </w:r>
            <w:r w:rsidR="00244524">
              <w:rPr>
                <w:sz w:val="26"/>
                <w:szCs w:val="26"/>
              </w:rPr>
              <w:t>п, возможные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гастроцитопротекторов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сукральфат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вентер</w:t>
            </w:r>
            <w:proofErr w:type="spellEnd"/>
            <w:r w:rsidR="00AD4C2B" w:rsidRPr="00323410">
              <w:rPr>
                <w:sz w:val="26"/>
                <w:szCs w:val="26"/>
              </w:rPr>
              <w:t>), висмута</w:t>
            </w:r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="00AD4C2B">
              <w:rPr>
                <w:sz w:val="26"/>
                <w:szCs w:val="26"/>
              </w:rPr>
              <w:t>субцитрат</w:t>
            </w:r>
            <w:proofErr w:type="spellEnd"/>
            <w:r w:rsidR="00AD4C2B">
              <w:rPr>
                <w:sz w:val="26"/>
                <w:szCs w:val="26"/>
              </w:rPr>
              <w:t xml:space="preserve"> (де-</w:t>
            </w:r>
            <w:proofErr w:type="spellStart"/>
            <w:r w:rsidR="00AD4C2B">
              <w:rPr>
                <w:sz w:val="26"/>
                <w:szCs w:val="26"/>
              </w:rPr>
              <w:t>нол</w:t>
            </w:r>
            <w:proofErr w:type="spellEnd"/>
            <w:r w:rsidRPr="00323410">
              <w:rPr>
                <w:sz w:val="26"/>
                <w:szCs w:val="26"/>
              </w:rPr>
              <w:t>,</w:t>
            </w:r>
            <w:r w:rsidR="00AD4C2B">
              <w:rPr>
                <w:sz w:val="26"/>
                <w:szCs w:val="26"/>
              </w:rPr>
              <w:t xml:space="preserve"> </w:t>
            </w:r>
            <w:r w:rsidRPr="00323410">
              <w:rPr>
                <w:sz w:val="26"/>
                <w:szCs w:val="26"/>
              </w:rPr>
              <w:t xml:space="preserve">де-висмут, </w:t>
            </w:r>
            <w:proofErr w:type="spellStart"/>
            <w:r w:rsidRPr="00323410">
              <w:rPr>
                <w:sz w:val="26"/>
                <w:szCs w:val="26"/>
              </w:rPr>
              <w:t>улькавис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мизопростол</w:t>
            </w:r>
            <w:proofErr w:type="spellEnd"/>
            <w:r w:rsidRPr="00323410">
              <w:rPr>
                <w:sz w:val="26"/>
                <w:szCs w:val="26"/>
              </w:rPr>
              <w:t>. Механизм действия и фармакологические эффекты. Характеристика антихеликобактерных лекарственных средств, схемы применяемых комбинаций для лечения язвенной болезни желудка и двенадцатиперстной кишки.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прокинетиков</w:t>
            </w:r>
            <w:proofErr w:type="spellEnd"/>
            <w:r w:rsidRPr="00323410">
              <w:rPr>
                <w:sz w:val="26"/>
                <w:szCs w:val="26"/>
              </w:rPr>
              <w:t xml:space="preserve">. Клинико-фармакологическая характеристика </w:t>
            </w:r>
            <w:r w:rsidRPr="00323410">
              <w:rPr>
                <w:sz w:val="26"/>
                <w:szCs w:val="26"/>
              </w:rPr>
              <w:lastRenderedPageBreak/>
              <w:t>противорвотных лекарственных средств (</w:t>
            </w:r>
            <w:proofErr w:type="spellStart"/>
            <w:r w:rsidRPr="00323410">
              <w:rPr>
                <w:sz w:val="26"/>
                <w:szCs w:val="26"/>
              </w:rPr>
              <w:t>домперидон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ондансетрон</w:t>
            </w:r>
            <w:proofErr w:type="spellEnd"/>
            <w:r w:rsidRPr="00323410">
              <w:rPr>
                <w:sz w:val="26"/>
                <w:szCs w:val="26"/>
              </w:rPr>
              <w:t xml:space="preserve">, метоклопрамид, </w:t>
            </w:r>
            <w:proofErr w:type="spellStart"/>
            <w:r w:rsidRPr="00323410">
              <w:rPr>
                <w:sz w:val="26"/>
                <w:szCs w:val="26"/>
              </w:rPr>
              <w:t>цизаприд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мозаприд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тримебутин</w:t>
            </w:r>
            <w:proofErr w:type="spellEnd"/>
            <w:r w:rsidRPr="00323410">
              <w:rPr>
                <w:sz w:val="26"/>
                <w:szCs w:val="26"/>
              </w:rPr>
              <w:t>), антидиарейных лекарственных средств:  антиперистальтических (</w:t>
            </w:r>
            <w:proofErr w:type="spellStart"/>
            <w:r w:rsidRPr="00323410">
              <w:rPr>
                <w:sz w:val="26"/>
                <w:szCs w:val="26"/>
              </w:rPr>
              <w:t>лоперамид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пробиотиков</w:t>
            </w:r>
            <w:proofErr w:type="spellEnd"/>
            <w:r w:rsidRPr="00323410">
              <w:rPr>
                <w:sz w:val="26"/>
                <w:szCs w:val="26"/>
              </w:rPr>
              <w:t xml:space="preserve"> («</w:t>
            </w:r>
            <w:proofErr w:type="spellStart"/>
            <w:r w:rsidRPr="00323410">
              <w:rPr>
                <w:sz w:val="26"/>
                <w:szCs w:val="26"/>
              </w:rPr>
              <w:t>Линекс</w:t>
            </w:r>
            <w:proofErr w:type="spellEnd"/>
            <w:r w:rsidRPr="00323410">
              <w:rPr>
                <w:sz w:val="26"/>
                <w:szCs w:val="26"/>
              </w:rPr>
              <w:t>», «Биофлор», «</w:t>
            </w:r>
            <w:proofErr w:type="spellStart"/>
            <w:r w:rsidRPr="00323410">
              <w:rPr>
                <w:sz w:val="26"/>
                <w:szCs w:val="26"/>
              </w:rPr>
              <w:t>Лактобактерин</w:t>
            </w:r>
            <w:proofErr w:type="spellEnd"/>
            <w:r w:rsidRPr="00323410">
              <w:rPr>
                <w:sz w:val="26"/>
                <w:szCs w:val="26"/>
              </w:rPr>
              <w:t xml:space="preserve">»), пероральных </w:t>
            </w:r>
            <w:proofErr w:type="spellStart"/>
            <w:r w:rsidRPr="00323410">
              <w:rPr>
                <w:sz w:val="26"/>
                <w:szCs w:val="26"/>
              </w:rPr>
              <w:t>регидратантов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гидровит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регидрон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энтеросорбентов</w:t>
            </w:r>
            <w:proofErr w:type="spellEnd"/>
            <w:r w:rsidRPr="00323410">
              <w:rPr>
                <w:sz w:val="26"/>
                <w:szCs w:val="26"/>
              </w:rPr>
              <w:t xml:space="preserve"> (уголь активированный, белая глина, </w:t>
            </w:r>
            <w:proofErr w:type="spellStart"/>
            <w:r w:rsidRPr="00323410">
              <w:rPr>
                <w:sz w:val="26"/>
                <w:szCs w:val="26"/>
              </w:rPr>
              <w:t>смекта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симетикон</w:t>
            </w:r>
            <w:proofErr w:type="spellEnd"/>
            <w:r w:rsidRPr="00323410">
              <w:rPr>
                <w:sz w:val="26"/>
                <w:szCs w:val="26"/>
              </w:rPr>
              <w:t>, лигнин, хитин, пектины), кишечных антисептиков (</w:t>
            </w:r>
            <w:proofErr w:type="spellStart"/>
            <w:r w:rsidRPr="00323410">
              <w:rPr>
                <w:sz w:val="26"/>
                <w:szCs w:val="26"/>
              </w:rPr>
              <w:t>нифураксазид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рифаксимин</w:t>
            </w:r>
            <w:proofErr w:type="spellEnd"/>
            <w:r w:rsidRPr="00323410">
              <w:rPr>
                <w:sz w:val="26"/>
                <w:szCs w:val="26"/>
              </w:rPr>
              <w:t>),  слабительных (</w:t>
            </w:r>
            <w:proofErr w:type="spellStart"/>
            <w:r w:rsidRPr="00323410">
              <w:rPr>
                <w:sz w:val="26"/>
                <w:szCs w:val="26"/>
              </w:rPr>
              <w:t>бисакодил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эмодин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лактулоза</w:t>
            </w:r>
            <w:proofErr w:type="spellEnd"/>
            <w:r w:rsidRPr="00323410">
              <w:rPr>
                <w:sz w:val="26"/>
                <w:szCs w:val="26"/>
              </w:rPr>
              <w:t xml:space="preserve">, препараты </w:t>
            </w:r>
            <w:proofErr w:type="spellStart"/>
            <w:r w:rsidRPr="00323410">
              <w:rPr>
                <w:sz w:val="26"/>
                <w:szCs w:val="26"/>
              </w:rPr>
              <w:t>сенны</w:t>
            </w:r>
            <w:proofErr w:type="spellEnd"/>
            <w:r w:rsidRPr="00323410">
              <w:rPr>
                <w:sz w:val="26"/>
                <w:szCs w:val="26"/>
              </w:rPr>
              <w:t xml:space="preserve">, масло вазелиновое, масло касторовое, </w:t>
            </w:r>
            <w:proofErr w:type="spellStart"/>
            <w:r w:rsidRPr="00323410">
              <w:rPr>
                <w:sz w:val="26"/>
                <w:szCs w:val="26"/>
              </w:rPr>
              <w:t>макрогол</w:t>
            </w:r>
            <w:proofErr w:type="spellEnd"/>
            <w:r w:rsidRPr="00323410">
              <w:rPr>
                <w:sz w:val="26"/>
                <w:szCs w:val="26"/>
              </w:rPr>
              <w:t>).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  <w:lang w:val="en-US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ферментных лекарственных средств, содержащих ферменты поджелудочной железы (панкреатин, </w:t>
            </w:r>
            <w:proofErr w:type="spellStart"/>
            <w:r w:rsidRPr="00323410">
              <w:rPr>
                <w:sz w:val="26"/>
                <w:szCs w:val="26"/>
              </w:rPr>
              <w:t>креон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фестал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панзинорм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дигестал</w:t>
            </w:r>
            <w:proofErr w:type="spellEnd"/>
            <w:r w:rsidRPr="00323410">
              <w:rPr>
                <w:sz w:val="26"/>
                <w:szCs w:val="26"/>
              </w:rPr>
              <w:t xml:space="preserve">, гемицеллюлоза). Характеристика желчегонных лекарственных средств: </w:t>
            </w:r>
            <w:proofErr w:type="spellStart"/>
            <w:r w:rsidRPr="00323410">
              <w:rPr>
                <w:sz w:val="26"/>
                <w:szCs w:val="26"/>
              </w:rPr>
              <w:t>холеретиков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хологон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дехолин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аллохол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323410">
              <w:rPr>
                <w:sz w:val="26"/>
                <w:szCs w:val="26"/>
              </w:rPr>
              <w:t>холензим,никодин</w:t>
            </w:r>
            <w:proofErr w:type="spellEnd"/>
            <w:proofErr w:type="gram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циквалон,оксафенамид</w:t>
            </w:r>
            <w:proofErr w:type="spellEnd"/>
            <w:r w:rsidRPr="00323410">
              <w:rPr>
                <w:sz w:val="26"/>
                <w:szCs w:val="26"/>
              </w:rPr>
              <w:t xml:space="preserve">, средства растительного происхождения, минеральные воды), </w:t>
            </w:r>
            <w:proofErr w:type="spellStart"/>
            <w:r w:rsidRPr="00323410">
              <w:rPr>
                <w:sz w:val="26"/>
                <w:szCs w:val="26"/>
              </w:rPr>
              <w:t>холекинетиков</w:t>
            </w:r>
            <w:proofErr w:type="spellEnd"/>
            <w:r w:rsidRPr="00323410">
              <w:rPr>
                <w:sz w:val="26"/>
                <w:szCs w:val="26"/>
              </w:rPr>
              <w:t xml:space="preserve"> (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холецистокинетики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холеспазмолитики</w:t>
            </w:r>
            <w:proofErr w:type="spellEnd"/>
            <w:r w:rsidRPr="00323410">
              <w:rPr>
                <w:sz w:val="26"/>
                <w:szCs w:val="26"/>
              </w:rPr>
              <w:t xml:space="preserve">). Механизм действия, принцип </w:t>
            </w:r>
            <w:r w:rsidR="00AD4C2B" w:rsidRPr="00323410">
              <w:rPr>
                <w:sz w:val="26"/>
                <w:szCs w:val="26"/>
              </w:rPr>
              <w:t xml:space="preserve">назначения. 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Pr="00EE760C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Формулирует классификацию лекарственных средств, </w:t>
            </w:r>
            <w:r w:rsidRPr="00C20252">
              <w:rPr>
                <w:sz w:val="26"/>
                <w:szCs w:val="26"/>
              </w:rPr>
              <w:t>влияющих на функции органов пищеварения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клинико-фармакологическую характеристику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антисекреторных</w:t>
            </w:r>
            <w:proofErr w:type="spellEnd"/>
            <w:r w:rsidRPr="008757CE">
              <w:rPr>
                <w:sz w:val="26"/>
                <w:szCs w:val="26"/>
              </w:rPr>
              <w:t xml:space="preserve"> лекарственных средств</w:t>
            </w:r>
            <w:r>
              <w:rPr>
                <w:sz w:val="26"/>
                <w:szCs w:val="26"/>
              </w:rPr>
              <w:t>, антацидов,</w:t>
            </w:r>
            <w:r w:rsidRPr="008757CE">
              <w:rPr>
                <w:sz w:val="26"/>
                <w:szCs w:val="26"/>
              </w:rPr>
              <w:t xml:space="preserve"> </w:t>
            </w:r>
            <w:proofErr w:type="spellStart"/>
            <w:r w:rsidRPr="008757CE">
              <w:rPr>
                <w:sz w:val="26"/>
                <w:szCs w:val="26"/>
              </w:rPr>
              <w:t>гастроцитопротекторов</w:t>
            </w:r>
            <w:proofErr w:type="spellEnd"/>
            <w:r>
              <w:rPr>
                <w:sz w:val="26"/>
                <w:szCs w:val="26"/>
              </w:rPr>
              <w:t>, а</w:t>
            </w:r>
            <w:r w:rsidRPr="008757CE">
              <w:rPr>
                <w:sz w:val="26"/>
                <w:szCs w:val="26"/>
              </w:rPr>
              <w:t>нтихеликобактерн</w:t>
            </w:r>
            <w:r>
              <w:rPr>
                <w:sz w:val="26"/>
                <w:szCs w:val="26"/>
              </w:rPr>
              <w:t xml:space="preserve">ых средств в </w:t>
            </w:r>
            <w:r>
              <w:rPr>
                <w:sz w:val="26"/>
                <w:szCs w:val="26"/>
              </w:rPr>
              <w:lastRenderedPageBreak/>
              <w:t>комплексной терапии язвенной болезни желудка и 12-перстной кишки.</w:t>
            </w:r>
          </w:p>
          <w:p w:rsidR="004F5AF7" w:rsidRPr="00323410" w:rsidRDefault="00D557AF" w:rsidP="00737516">
            <w:pPr>
              <w:ind w:firstLine="318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к</w:t>
            </w:r>
            <w:r w:rsidRPr="003E46FB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ую</w:t>
            </w:r>
            <w:r w:rsidRPr="003E46FB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 xml:space="preserve">у </w:t>
            </w:r>
            <w:proofErr w:type="spellStart"/>
            <w:r>
              <w:rPr>
                <w:sz w:val="26"/>
                <w:szCs w:val="26"/>
              </w:rPr>
              <w:t>прокинетиков</w:t>
            </w:r>
            <w:proofErr w:type="spellEnd"/>
            <w:r>
              <w:rPr>
                <w:sz w:val="26"/>
                <w:szCs w:val="26"/>
              </w:rPr>
              <w:t xml:space="preserve">, ферментных, </w:t>
            </w:r>
            <w:r w:rsidRPr="002D1A7D">
              <w:rPr>
                <w:sz w:val="26"/>
                <w:szCs w:val="26"/>
              </w:rPr>
              <w:t>желчегонных</w:t>
            </w:r>
            <w:r>
              <w:rPr>
                <w:sz w:val="26"/>
                <w:szCs w:val="26"/>
              </w:rPr>
              <w:t xml:space="preserve"> </w:t>
            </w:r>
            <w:r w:rsidRPr="002D1A7D">
              <w:rPr>
                <w:sz w:val="26"/>
                <w:szCs w:val="26"/>
              </w:rPr>
              <w:t>лекарственных средств</w:t>
            </w:r>
            <w:r>
              <w:rPr>
                <w:sz w:val="26"/>
                <w:szCs w:val="26"/>
              </w:rPr>
              <w:t>.</w:t>
            </w:r>
          </w:p>
        </w:tc>
      </w:tr>
      <w:tr w:rsidR="004F5AF7" w:rsidRPr="00323410" w:rsidTr="00244524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6576CC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AD4C2B">
              <w:rPr>
                <w:spacing w:val="20"/>
                <w:sz w:val="26"/>
                <w:szCs w:val="26"/>
              </w:rPr>
              <w:lastRenderedPageBreak/>
              <w:t>Тема 2.8.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при инфекционных и паразитарных заболеваниях</w:t>
            </w:r>
          </w:p>
        </w:tc>
      </w:tr>
      <w:tr w:rsidR="004F5AF7" w:rsidRPr="00323410" w:rsidTr="00244524">
        <w:trPr>
          <w:trHeight w:val="2624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Сформировать понятие об основных </w:t>
            </w:r>
            <w:r w:rsidRPr="00413F26">
              <w:rPr>
                <w:sz w:val="26"/>
                <w:szCs w:val="26"/>
              </w:rPr>
              <w:t>принцип</w:t>
            </w:r>
            <w:r>
              <w:rPr>
                <w:sz w:val="26"/>
                <w:szCs w:val="26"/>
              </w:rPr>
              <w:t>ах</w:t>
            </w:r>
            <w:r w:rsidRPr="00413F2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рациональной </w:t>
            </w:r>
            <w:r w:rsidRPr="00413F26">
              <w:rPr>
                <w:sz w:val="26"/>
                <w:szCs w:val="26"/>
              </w:rPr>
              <w:t>антибактериальной терапии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классификацией антибиотиков и</w:t>
            </w:r>
            <w:r w:rsidRPr="00413F26">
              <w:rPr>
                <w:sz w:val="26"/>
                <w:szCs w:val="26"/>
              </w:rPr>
              <w:t xml:space="preserve"> синтетических антибактериальных средств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м</w:t>
            </w:r>
            <w:r w:rsidRPr="00413F26">
              <w:rPr>
                <w:sz w:val="26"/>
                <w:szCs w:val="26"/>
              </w:rPr>
              <w:t>еханизм</w:t>
            </w:r>
            <w:r>
              <w:rPr>
                <w:sz w:val="26"/>
                <w:szCs w:val="26"/>
              </w:rPr>
              <w:t>е,</w:t>
            </w:r>
            <w:r w:rsidRPr="00413F26">
              <w:rPr>
                <w:sz w:val="26"/>
                <w:szCs w:val="26"/>
              </w:rPr>
              <w:t xml:space="preserve"> спектр</w:t>
            </w:r>
            <w:r>
              <w:rPr>
                <w:sz w:val="26"/>
                <w:szCs w:val="26"/>
              </w:rPr>
              <w:t>е</w:t>
            </w:r>
            <w:r w:rsidRPr="00413F26">
              <w:rPr>
                <w:sz w:val="26"/>
                <w:szCs w:val="26"/>
              </w:rPr>
              <w:t xml:space="preserve"> действия, характерны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</w:t>
            </w:r>
            <w:r w:rsidRPr="008757CE">
              <w:rPr>
                <w:sz w:val="26"/>
                <w:szCs w:val="26"/>
              </w:rPr>
              <w:t>нежелательны</w:t>
            </w:r>
            <w:r>
              <w:rPr>
                <w:sz w:val="26"/>
                <w:szCs w:val="26"/>
              </w:rPr>
              <w:t>х</w:t>
            </w:r>
            <w:r w:rsidRPr="008757CE">
              <w:rPr>
                <w:sz w:val="26"/>
                <w:szCs w:val="26"/>
              </w:rPr>
              <w:t xml:space="preserve"> реакци</w:t>
            </w:r>
            <w:r>
              <w:rPr>
                <w:sz w:val="26"/>
                <w:szCs w:val="26"/>
              </w:rPr>
              <w:t>ях</w:t>
            </w:r>
            <w:r w:rsidRPr="00413F26">
              <w:rPr>
                <w:sz w:val="26"/>
                <w:szCs w:val="26"/>
              </w:rPr>
              <w:t>, показания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к применению</w:t>
            </w:r>
            <w:r>
              <w:rPr>
                <w:sz w:val="26"/>
                <w:szCs w:val="26"/>
              </w:rPr>
              <w:t xml:space="preserve"> бактерицидных и </w:t>
            </w:r>
            <w:r w:rsidRPr="00413F26">
              <w:rPr>
                <w:sz w:val="26"/>
                <w:szCs w:val="26"/>
              </w:rPr>
              <w:t>бактериостатических антибиотик</w:t>
            </w:r>
            <w:r>
              <w:rPr>
                <w:sz w:val="26"/>
                <w:szCs w:val="26"/>
              </w:rPr>
              <w:t>ов.</w:t>
            </w:r>
          </w:p>
          <w:p w:rsidR="00D557AF" w:rsidRPr="00413F26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м</w:t>
            </w:r>
            <w:r w:rsidRPr="00413F26">
              <w:rPr>
                <w:sz w:val="26"/>
                <w:szCs w:val="26"/>
              </w:rPr>
              <w:t>еханизм</w:t>
            </w:r>
            <w:r>
              <w:rPr>
                <w:sz w:val="26"/>
                <w:szCs w:val="26"/>
              </w:rPr>
              <w:t xml:space="preserve">е, </w:t>
            </w:r>
            <w:r w:rsidRPr="00413F26">
              <w:rPr>
                <w:sz w:val="26"/>
                <w:szCs w:val="26"/>
              </w:rPr>
              <w:t>спектр</w:t>
            </w:r>
            <w:r>
              <w:rPr>
                <w:sz w:val="26"/>
                <w:szCs w:val="26"/>
              </w:rPr>
              <w:t>е</w:t>
            </w:r>
            <w:r w:rsidRPr="00413F26">
              <w:rPr>
                <w:sz w:val="26"/>
                <w:szCs w:val="26"/>
              </w:rPr>
              <w:t xml:space="preserve"> действия, характерны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нежелательных реакциях</w:t>
            </w:r>
            <w:r w:rsidRPr="00413F26">
              <w:rPr>
                <w:sz w:val="26"/>
                <w:szCs w:val="26"/>
              </w:rPr>
              <w:t>, показания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х</w:t>
            </w:r>
            <w:r w:rsidRPr="00413F26">
              <w:rPr>
                <w:sz w:val="26"/>
                <w:szCs w:val="26"/>
              </w:rPr>
              <w:t xml:space="preserve"> к применению синтетических антибактериальных средств</w:t>
            </w:r>
            <w:r>
              <w:rPr>
                <w:sz w:val="26"/>
                <w:szCs w:val="26"/>
              </w:rPr>
              <w:t>.</w:t>
            </w:r>
          </w:p>
          <w:p w:rsidR="004F5AF7" w:rsidRPr="00323410" w:rsidRDefault="00D557AF" w:rsidP="00737516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C20252">
              <w:rPr>
                <w:sz w:val="26"/>
                <w:szCs w:val="26"/>
              </w:rPr>
              <w:t xml:space="preserve">Сформировать знания о </w:t>
            </w:r>
            <w:r>
              <w:rPr>
                <w:sz w:val="26"/>
                <w:szCs w:val="26"/>
              </w:rPr>
              <w:t xml:space="preserve">клинико-фармакологической характеристике </w:t>
            </w:r>
            <w:r w:rsidRPr="00413F26">
              <w:rPr>
                <w:sz w:val="26"/>
                <w:szCs w:val="26"/>
              </w:rPr>
              <w:t>противогрибковых</w:t>
            </w:r>
            <w:r>
              <w:rPr>
                <w:sz w:val="26"/>
                <w:szCs w:val="26"/>
              </w:rPr>
              <w:t xml:space="preserve"> и </w:t>
            </w:r>
            <w:r w:rsidRPr="00413F26">
              <w:rPr>
                <w:sz w:val="26"/>
                <w:szCs w:val="26"/>
              </w:rPr>
              <w:t>противовирусных лекарственных средств.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Химиотерапевтические лекарственные </w:t>
            </w:r>
            <w:proofErr w:type="spellStart"/>
            <w:r w:rsidRPr="00323410">
              <w:rPr>
                <w:sz w:val="26"/>
                <w:szCs w:val="26"/>
              </w:rPr>
              <w:t>средаства</w:t>
            </w:r>
            <w:proofErr w:type="spellEnd"/>
            <w:r w:rsidRPr="00323410">
              <w:rPr>
                <w:sz w:val="26"/>
                <w:szCs w:val="26"/>
              </w:rPr>
              <w:t>. Классификация (антибиотики природного и синтетического происхождения, специфические химиотерапевтические средства- противовирусные</w:t>
            </w:r>
            <w:r w:rsidR="006576CC">
              <w:rPr>
                <w:sz w:val="26"/>
                <w:szCs w:val="26"/>
              </w:rPr>
              <w:t>,</w:t>
            </w:r>
            <w:r w:rsidR="006576CC" w:rsidRPr="00323410">
              <w:rPr>
                <w:sz w:val="26"/>
                <w:szCs w:val="26"/>
              </w:rPr>
              <w:t xml:space="preserve"> противогрибковые</w:t>
            </w:r>
            <w:r w:rsidRPr="00323410">
              <w:rPr>
                <w:sz w:val="26"/>
                <w:szCs w:val="26"/>
              </w:rPr>
              <w:t xml:space="preserve"> ЛС. Основные принципы рациональной   антибактериальной терапии, применение комбинированных лекарственных средств. Клиническая фармакология бактерицидных антибиотиков: β-</w:t>
            </w:r>
            <w:proofErr w:type="spellStart"/>
            <w:r w:rsidRPr="00323410">
              <w:rPr>
                <w:sz w:val="26"/>
                <w:szCs w:val="26"/>
              </w:rPr>
              <w:t>лактамные</w:t>
            </w:r>
            <w:proofErr w:type="spellEnd"/>
            <w:r w:rsidRPr="00323410">
              <w:rPr>
                <w:sz w:val="26"/>
                <w:szCs w:val="26"/>
              </w:rPr>
              <w:t xml:space="preserve"> антибиотики (пенициллины, цефалоспорины, </w:t>
            </w:r>
            <w:proofErr w:type="spellStart"/>
            <w:r w:rsidRPr="00323410">
              <w:rPr>
                <w:sz w:val="26"/>
                <w:szCs w:val="26"/>
              </w:rPr>
              <w:t>карбопинемы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мон</w:t>
            </w:r>
            <w:r w:rsidR="006576CC">
              <w:rPr>
                <w:sz w:val="26"/>
                <w:szCs w:val="26"/>
              </w:rPr>
              <w:t>обактамы</w:t>
            </w:r>
            <w:proofErr w:type="spellEnd"/>
            <w:r w:rsidR="006576CC">
              <w:rPr>
                <w:sz w:val="26"/>
                <w:szCs w:val="26"/>
              </w:rPr>
              <w:t>,</w:t>
            </w:r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аминогликозиды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рифампицин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гликопептиды.полипептиды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фосфомицины</w:t>
            </w:r>
            <w:proofErr w:type="spellEnd"/>
            <w:r w:rsidRPr="00323410">
              <w:rPr>
                <w:sz w:val="26"/>
                <w:szCs w:val="26"/>
              </w:rPr>
              <w:t xml:space="preserve"> Механизм и спектр действия, характерные побочные действия, показания и противопоказания к применению.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бактериостатических антибиотиков: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макролиды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азалиды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r w:rsidR="006576CC" w:rsidRPr="00323410">
              <w:rPr>
                <w:sz w:val="26"/>
                <w:szCs w:val="26"/>
              </w:rPr>
              <w:t xml:space="preserve">тетрациклины, </w:t>
            </w:r>
            <w:proofErr w:type="spellStart"/>
            <w:r w:rsidR="006576CC" w:rsidRPr="00323410">
              <w:rPr>
                <w:sz w:val="26"/>
                <w:szCs w:val="26"/>
              </w:rPr>
              <w:t>хлорамфениколы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линкозамиды</w:t>
            </w:r>
            <w:proofErr w:type="spellEnd"/>
            <w:r w:rsidRPr="00323410">
              <w:rPr>
                <w:sz w:val="26"/>
                <w:szCs w:val="26"/>
              </w:rPr>
              <w:t xml:space="preserve">. Механизм и спектр действия, характерные побочные действия, показания и противопоказания к применению.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синтетических антибактериальных лекарственных средств: производные </w:t>
            </w:r>
            <w:proofErr w:type="spellStart"/>
            <w:r w:rsidRPr="00323410">
              <w:rPr>
                <w:sz w:val="26"/>
                <w:szCs w:val="26"/>
              </w:rPr>
              <w:t>фторхинолонов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оксазолидиноны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линезолид</w:t>
            </w:r>
            <w:proofErr w:type="spellEnd"/>
            <w:r w:rsidRPr="00323410">
              <w:rPr>
                <w:sz w:val="26"/>
                <w:szCs w:val="26"/>
              </w:rPr>
              <w:t xml:space="preserve">) </w:t>
            </w:r>
            <w:proofErr w:type="spellStart"/>
            <w:r w:rsidRPr="00323410">
              <w:rPr>
                <w:sz w:val="26"/>
                <w:szCs w:val="26"/>
              </w:rPr>
              <w:t>нитрофурана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нитроимидазола</w:t>
            </w:r>
            <w:proofErr w:type="spellEnd"/>
            <w:r w:rsidRPr="00323410">
              <w:rPr>
                <w:sz w:val="26"/>
                <w:szCs w:val="26"/>
              </w:rPr>
              <w:t xml:space="preserve">, сульфаниламиды. Механизм и спектр действия, характерные побочные действия, показания и противопоказания к применению.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противогрибковых лекарственных средств. Классификация по химическому строению – антибиотики - (</w:t>
            </w:r>
            <w:proofErr w:type="spellStart"/>
            <w:r w:rsidRPr="00323410">
              <w:rPr>
                <w:sz w:val="26"/>
                <w:szCs w:val="26"/>
              </w:rPr>
              <w:t>амфотерицин</w:t>
            </w:r>
            <w:proofErr w:type="spellEnd"/>
            <w:r w:rsidRPr="00323410">
              <w:rPr>
                <w:sz w:val="26"/>
                <w:szCs w:val="26"/>
              </w:rPr>
              <w:t xml:space="preserve"> В, </w:t>
            </w:r>
            <w:proofErr w:type="spellStart"/>
            <w:r w:rsidRPr="00323410">
              <w:rPr>
                <w:sz w:val="26"/>
                <w:szCs w:val="26"/>
              </w:rPr>
              <w:t>нистатин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леворин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гризеофульвин</w:t>
            </w:r>
            <w:proofErr w:type="spellEnd"/>
            <w:r w:rsidRPr="00323410">
              <w:rPr>
                <w:sz w:val="26"/>
                <w:szCs w:val="26"/>
              </w:rPr>
              <w:t>) и синтетические средства (</w:t>
            </w:r>
            <w:proofErr w:type="spellStart"/>
            <w:r w:rsidRPr="00323410">
              <w:rPr>
                <w:sz w:val="26"/>
                <w:szCs w:val="26"/>
              </w:rPr>
              <w:t>кетоконазол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итраконазол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флуконазол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клотримазол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миконазол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тербинафин</w:t>
            </w:r>
            <w:proofErr w:type="spellEnd"/>
            <w:r w:rsidRPr="00323410">
              <w:rPr>
                <w:sz w:val="26"/>
                <w:szCs w:val="26"/>
              </w:rPr>
              <w:t xml:space="preserve">).  Механизм действия,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>, показания к применению.</w:t>
            </w:r>
          </w:p>
          <w:p w:rsidR="004F5AF7" w:rsidRPr="006576CC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противовирусных лекарственных </w:t>
            </w:r>
            <w:r w:rsidRPr="00323410">
              <w:rPr>
                <w:sz w:val="26"/>
                <w:szCs w:val="26"/>
              </w:rPr>
              <w:lastRenderedPageBreak/>
              <w:t>средств. Классификация на синтетические (противогриппозные (</w:t>
            </w:r>
            <w:proofErr w:type="spellStart"/>
            <w:r w:rsidRPr="00323410">
              <w:rPr>
                <w:sz w:val="26"/>
                <w:szCs w:val="26"/>
              </w:rPr>
              <w:t>римантадин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ингавирин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осельтамивир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рибавирин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оксолин</w:t>
            </w:r>
            <w:proofErr w:type="spellEnd"/>
            <w:r w:rsidRPr="00323410">
              <w:rPr>
                <w:sz w:val="26"/>
                <w:szCs w:val="26"/>
              </w:rPr>
              <w:t xml:space="preserve">) </w:t>
            </w:r>
            <w:proofErr w:type="spellStart"/>
            <w:r w:rsidRPr="00323410">
              <w:rPr>
                <w:sz w:val="26"/>
                <w:szCs w:val="26"/>
              </w:rPr>
              <w:t>противогерпетические</w:t>
            </w:r>
            <w:proofErr w:type="spellEnd"/>
            <w:r w:rsidRPr="00323410">
              <w:rPr>
                <w:sz w:val="26"/>
                <w:szCs w:val="26"/>
              </w:rPr>
              <w:t xml:space="preserve"> (ацикловир, </w:t>
            </w:r>
            <w:proofErr w:type="spellStart"/>
            <w:r w:rsidRPr="00323410">
              <w:rPr>
                <w:sz w:val="26"/>
                <w:szCs w:val="26"/>
              </w:rPr>
              <w:t>валацикловир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ганцикловир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рибавирин</w:t>
            </w:r>
            <w:proofErr w:type="spellEnd"/>
            <w:r w:rsidRPr="00323410">
              <w:rPr>
                <w:sz w:val="26"/>
                <w:szCs w:val="26"/>
              </w:rPr>
              <w:t>), ингибиторы реплика</w:t>
            </w:r>
            <w:r w:rsidR="006576CC">
              <w:rPr>
                <w:sz w:val="26"/>
                <w:szCs w:val="26"/>
              </w:rPr>
              <w:t>ции ВИЧ (</w:t>
            </w:r>
            <w:proofErr w:type="spellStart"/>
            <w:r w:rsidRPr="00323410">
              <w:rPr>
                <w:sz w:val="26"/>
                <w:szCs w:val="26"/>
              </w:rPr>
              <w:t>зидовудин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невирапин</w:t>
            </w:r>
            <w:proofErr w:type="spellEnd"/>
            <w:r w:rsidRPr="00323410">
              <w:rPr>
                <w:sz w:val="26"/>
                <w:szCs w:val="26"/>
              </w:rPr>
              <w:t xml:space="preserve">) и интерфероны (интерферон альфа, </w:t>
            </w:r>
            <w:proofErr w:type="spellStart"/>
            <w:r w:rsidRPr="00323410">
              <w:rPr>
                <w:sz w:val="26"/>
                <w:szCs w:val="26"/>
              </w:rPr>
              <w:t>умифеновир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323410">
              <w:rPr>
                <w:sz w:val="26"/>
                <w:szCs w:val="26"/>
              </w:rPr>
              <w:t>циклоферон,анаферон</w:t>
            </w:r>
            <w:proofErr w:type="spellEnd"/>
            <w:proofErr w:type="gramEnd"/>
            <w:r w:rsidRPr="00323410">
              <w:rPr>
                <w:sz w:val="26"/>
                <w:szCs w:val="26"/>
              </w:rPr>
              <w:t xml:space="preserve">). Механизм действия,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>, показания к применению.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Излагает о</w:t>
            </w:r>
            <w:r w:rsidRPr="00413F26">
              <w:rPr>
                <w:sz w:val="26"/>
                <w:szCs w:val="26"/>
              </w:rPr>
              <w:t xml:space="preserve">сновные принципы </w:t>
            </w:r>
            <w:r>
              <w:rPr>
                <w:sz w:val="26"/>
                <w:szCs w:val="26"/>
              </w:rPr>
              <w:t xml:space="preserve">рациональной </w:t>
            </w:r>
            <w:r w:rsidRPr="00413F26">
              <w:rPr>
                <w:sz w:val="26"/>
                <w:szCs w:val="26"/>
              </w:rPr>
              <w:t>антибактериальной терапии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Классифицирует антибиотики и</w:t>
            </w:r>
            <w:r w:rsidRPr="00413F26">
              <w:rPr>
                <w:sz w:val="26"/>
                <w:szCs w:val="26"/>
              </w:rPr>
              <w:t xml:space="preserve"> синтетически</w:t>
            </w:r>
            <w:r>
              <w:rPr>
                <w:sz w:val="26"/>
                <w:szCs w:val="26"/>
              </w:rPr>
              <w:t>е</w:t>
            </w:r>
            <w:r w:rsidRPr="00413F26">
              <w:rPr>
                <w:sz w:val="26"/>
                <w:szCs w:val="26"/>
              </w:rPr>
              <w:t xml:space="preserve"> антибактериальны</w:t>
            </w:r>
            <w:r>
              <w:rPr>
                <w:sz w:val="26"/>
                <w:szCs w:val="26"/>
              </w:rPr>
              <w:t>е</w:t>
            </w:r>
            <w:r w:rsidRPr="00413F26">
              <w:rPr>
                <w:sz w:val="26"/>
                <w:szCs w:val="26"/>
              </w:rPr>
              <w:t xml:space="preserve"> средств</w:t>
            </w:r>
            <w:r>
              <w:rPr>
                <w:sz w:val="26"/>
                <w:szCs w:val="26"/>
              </w:rPr>
              <w:t>а.</w:t>
            </w:r>
          </w:p>
          <w:p w:rsidR="00D557AF" w:rsidRPr="00413F26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 м</w:t>
            </w:r>
            <w:r w:rsidRPr="00413F26">
              <w:rPr>
                <w:sz w:val="26"/>
                <w:szCs w:val="26"/>
              </w:rPr>
              <w:t>еханизм</w:t>
            </w:r>
            <w:r>
              <w:rPr>
                <w:sz w:val="26"/>
                <w:szCs w:val="26"/>
              </w:rPr>
              <w:t>,</w:t>
            </w:r>
            <w:r w:rsidRPr="00413F26">
              <w:rPr>
                <w:sz w:val="26"/>
                <w:szCs w:val="26"/>
              </w:rPr>
              <w:t xml:space="preserve"> спектр действия, характерны</w:t>
            </w:r>
            <w:r>
              <w:rPr>
                <w:sz w:val="26"/>
                <w:szCs w:val="26"/>
              </w:rPr>
              <w:t>е</w:t>
            </w:r>
            <w:r w:rsidRPr="00413F26">
              <w:rPr>
                <w:sz w:val="26"/>
                <w:szCs w:val="26"/>
              </w:rPr>
              <w:t xml:space="preserve"> </w:t>
            </w:r>
            <w:r w:rsidRPr="008757CE">
              <w:rPr>
                <w:sz w:val="26"/>
                <w:szCs w:val="26"/>
              </w:rPr>
              <w:t>нежелательны</w:t>
            </w:r>
            <w:r>
              <w:rPr>
                <w:sz w:val="26"/>
                <w:szCs w:val="26"/>
              </w:rPr>
              <w:t>е</w:t>
            </w:r>
            <w:r w:rsidRPr="008757CE">
              <w:rPr>
                <w:sz w:val="26"/>
                <w:szCs w:val="26"/>
              </w:rPr>
              <w:t xml:space="preserve"> реакци</w:t>
            </w:r>
            <w:r>
              <w:rPr>
                <w:sz w:val="26"/>
                <w:szCs w:val="26"/>
              </w:rPr>
              <w:t>и</w:t>
            </w:r>
            <w:r w:rsidRPr="00413F26">
              <w:rPr>
                <w:sz w:val="26"/>
                <w:szCs w:val="26"/>
              </w:rPr>
              <w:t>, показания и противопоказания к применению</w:t>
            </w:r>
            <w:r>
              <w:rPr>
                <w:sz w:val="26"/>
                <w:szCs w:val="26"/>
              </w:rPr>
              <w:t xml:space="preserve"> </w:t>
            </w:r>
            <w:r w:rsidRPr="00413F26">
              <w:rPr>
                <w:sz w:val="26"/>
                <w:szCs w:val="26"/>
              </w:rPr>
              <w:t xml:space="preserve">бактериостатических </w:t>
            </w:r>
            <w:r>
              <w:rPr>
                <w:sz w:val="26"/>
                <w:szCs w:val="26"/>
              </w:rPr>
              <w:t>и бактерицидных</w:t>
            </w:r>
            <w:r w:rsidRPr="00413F26">
              <w:rPr>
                <w:sz w:val="26"/>
                <w:szCs w:val="26"/>
              </w:rPr>
              <w:t xml:space="preserve"> антибиотик</w:t>
            </w:r>
            <w:r>
              <w:rPr>
                <w:sz w:val="26"/>
                <w:szCs w:val="26"/>
              </w:rPr>
              <w:t xml:space="preserve">ов, </w:t>
            </w:r>
            <w:r w:rsidRPr="00413F26">
              <w:rPr>
                <w:sz w:val="26"/>
                <w:szCs w:val="26"/>
              </w:rPr>
              <w:t>синтетических антибактериальных средств</w:t>
            </w:r>
            <w:r>
              <w:rPr>
                <w:sz w:val="26"/>
                <w:szCs w:val="26"/>
              </w:rPr>
              <w:t>.</w:t>
            </w:r>
          </w:p>
          <w:p w:rsidR="004F5AF7" w:rsidRPr="00323410" w:rsidRDefault="00D557AF" w:rsidP="00737516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Объясняет клинико-фармакологическую характеристику </w:t>
            </w:r>
            <w:r w:rsidRPr="00413F26">
              <w:rPr>
                <w:sz w:val="26"/>
                <w:szCs w:val="26"/>
              </w:rPr>
              <w:t>противогрибковых</w:t>
            </w:r>
            <w:r>
              <w:rPr>
                <w:sz w:val="26"/>
                <w:szCs w:val="26"/>
              </w:rPr>
              <w:t xml:space="preserve"> и </w:t>
            </w:r>
            <w:r w:rsidRPr="00413F26">
              <w:rPr>
                <w:sz w:val="26"/>
                <w:szCs w:val="26"/>
              </w:rPr>
              <w:t>противовирусных лекарственных средств.</w:t>
            </w:r>
          </w:p>
        </w:tc>
      </w:tr>
      <w:tr w:rsidR="004F5AF7" w:rsidRPr="00323410" w:rsidTr="00244524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b/>
                <w:bCs/>
                <w:sz w:val="26"/>
                <w:szCs w:val="26"/>
              </w:rPr>
            </w:pPr>
            <w:r w:rsidRPr="006576CC">
              <w:rPr>
                <w:spacing w:val="20"/>
                <w:sz w:val="26"/>
                <w:szCs w:val="26"/>
              </w:rPr>
              <w:lastRenderedPageBreak/>
              <w:t>Тема 2.9.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в хирургии</w:t>
            </w:r>
          </w:p>
        </w:tc>
      </w:tr>
      <w:tr w:rsidR="004F5AF7" w:rsidRPr="00323410" w:rsidTr="00244524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Сформировать знания о </w:t>
            </w:r>
            <w:r>
              <w:rPr>
                <w:sz w:val="26"/>
                <w:szCs w:val="26"/>
              </w:rPr>
              <w:t>к</w:t>
            </w:r>
            <w:r w:rsidRPr="00851802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и, п</w:t>
            </w:r>
            <w:r w:rsidRPr="00851802">
              <w:rPr>
                <w:sz w:val="26"/>
                <w:szCs w:val="26"/>
              </w:rPr>
              <w:t>оказания</w:t>
            </w:r>
            <w:r>
              <w:rPr>
                <w:sz w:val="26"/>
                <w:szCs w:val="26"/>
              </w:rPr>
              <w:t xml:space="preserve">х к </w:t>
            </w:r>
            <w:r w:rsidRPr="00244524">
              <w:rPr>
                <w:spacing w:val="-6"/>
                <w:sz w:val="26"/>
                <w:szCs w:val="26"/>
              </w:rPr>
              <w:t>применению, возможных нежелательных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реакциях </w:t>
            </w:r>
            <w:r w:rsidRPr="00851802">
              <w:rPr>
                <w:sz w:val="26"/>
                <w:szCs w:val="26"/>
              </w:rPr>
              <w:t>антисептических и дезинфицирующих средств</w:t>
            </w:r>
            <w:r w:rsidR="00244524"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 м</w:t>
            </w:r>
            <w:r w:rsidRPr="00851802">
              <w:rPr>
                <w:sz w:val="26"/>
                <w:szCs w:val="26"/>
              </w:rPr>
              <w:t>еханизм</w:t>
            </w:r>
            <w:r>
              <w:rPr>
                <w:sz w:val="26"/>
                <w:szCs w:val="26"/>
              </w:rPr>
              <w:t>е</w:t>
            </w:r>
            <w:r w:rsidRPr="00851802">
              <w:rPr>
                <w:sz w:val="26"/>
                <w:szCs w:val="26"/>
              </w:rPr>
              <w:t xml:space="preserve"> формирования болевых ощущений</w:t>
            </w:r>
            <w:r>
              <w:rPr>
                <w:sz w:val="26"/>
                <w:szCs w:val="26"/>
              </w:rPr>
              <w:t xml:space="preserve"> и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851802">
              <w:rPr>
                <w:sz w:val="26"/>
                <w:szCs w:val="26"/>
              </w:rPr>
              <w:t>сновны</w:t>
            </w:r>
            <w:r>
              <w:rPr>
                <w:sz w:val="26"/>
                <w:szCs w:val="26"/>
              </w:rPr>
              <w:t>х</w:t>
            </w:r>
            <w:r w:rsidRPr="00851802">
              <w:rPr>
                <w:sz w:val="26"/>
                <w:szCs w:val="26"/>
              </w:rPr>
              <w:t xml:space="preserve"> принцип</w:t>
            </w:r>
            <w:r>
              <w:rPr>
                <w:sz w:val="26"/>
                <w:szCs w:val="26"/>
              </w:rPr>
              <w:t>ах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анальгезии.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классификацией средств для обезболивания.</w:t>
            </w:r>
          </w:p>
          <w:p w:rsidR="004F5AF7" w:rsidRPr="00323410" w:rsidRDefault="00D557AF" w:rsidP="00737516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232006">
              <w:rPr>
                <w:sz w:val="26"/>
                <w:szCs w:val="26"/>
              </w:rPr>
              <w:t>Сформировать знания о</w:t>
            </w:r>
            <w:r>
              <w:rPr>
                <w:sz w:val="26"/>
                <w:szCs w:val="26"/>
              </w:rPr>
              <w:t xml:space="preserve"> к</w:t>
            </w:r>
            <w:r w:rsidRPr="00851802">
              <w:rPr>
                <w:sz w:val="26"/>
                <w:szCs w:val="26"/>
              </w:rPr>
              <w:t>линико-фармакологическ</w:t>
            </w:r>
            <w:r>
              <w:rPr>
                <w:sz w:val="26"/>
                <w:szCs w:val="26"/>
              </w:rPr>
              <w:t>ой</w:t>
            </w:r>
            <w:r w:rsidRPr="00851802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>е, показаниям к применению и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</w:t>
            </w:r>
            <w:r w:rsidRPr="00851802">
              <w:rPr>
                <w:sz w:val="26"/>
                <w:szCs w:val="26"/>
              </w:rPr>
              <w:t>озможны</w:t>
            </w:r>
            <w:r>
              <w:rPr>
                <w:sz w:val="26"/>
                <w:szCs w:val="26"/>
              </w:rPr>
              <w:t>м</w:t>
            </w:r>
            <w:r w:rsidRPr="00851802">
              <w:rPr>
                <w:sz w:val="26"/>
                <w:szCs w:val="26"/>
              </w:rPr>
              <w:t xml:space="preserve"> нежелательны</w:t>
            </w:r>
            <w:r>
              <w:rPr>
                <w:sz w:val="26"/>
                <w:szCs w:val="26"/>
              </w:rPr>
              <w:t>м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реакциям </w:t>
            </w:r>
            <w:r w:rsidRPr="00851802">
              <w:rPr>
                <w:sz w:val="26"/>
                <w:szCs w:val="26"/>
              </w:rPr>
              <w:t>местных анестетиков</w:t>
            </w:r>
            <w:r>
              <w:rPr>
                <w:sz w:val="26"/>
                <w:szCs w:val="26"/>
              </w:rPr>
              <w:t>, средств для</w:t>
            </w:r>
            <w:r w:rsidRPr="00851802">
              <w:rPr>
                <w:sz w:val="26"/>
                <w:szCs w:val="26"/>
              </w:rPr>
              <w:t xml:space="preserve"> ингаляционн</w:t>
            </w:r>
            <w:r>
              <w:rPr>
                <w:sz w:val="26"/>
                <w:szCs w:val="26"/>
              </w:rPr>
              <w:t xml:space="preserve">ого и </w:t>
            </w:r>
            <w:r w:rsidRPr="00851802">
              <w:rPr>
                <w:spacing w:val="-6"/>
                <w:sz w:val="26"/>
                <w:szCs w:val="26"/>
              </w:rPr>
              <w:t>неингаляционн</w:t>
            </w:r>
            <w:r>
              <w:rPr>
                <w:spacing w:val="-6"/>
                <w:sz w:val="26"/>
                <w:szCs w:val="26"/>
              </w:rPr>
              <w:t xml:space="preserve">ого </w:t>
            </w:r>
            <w:r>
              <w:rPr>
                <w:spacing w:val="-6"/>
                <w:sz w:val="26"/>
                <w:szCs w:val="26"/>
              </w:rPr>
              <w:lastRenderedPageBreak/>
              <w:t>наркоза,</w:t>
            </w:r>
            <w:r>
              <w:rPr>
                <w:sz w:val="26"/>
                <w:szCs w:val="26"/>
              </w:rPr>
              <w:t xml:space="preserve"> о</w:t>
            </w:r>
            <w:r w:rsidRPr="00851802">
              <w:rPr>
                <w:sz w:val="26"/>
                <w:szCs w:val="26"/>
              </w:rPr>
              <w:t>пиоидны</w:t>
            </w:r>
            <w:r>
              <w:rPr>
                <w:sz w:val="26"/>
                <w:szCs w:val="26"/>
              </w:rPr>
              <w:t xml:space="preserve">х, </w:t>
            </w:r>
            <w:proofErr w:type="spellStart"/>
            <w:r>
              <w:rPr>
                <w:sz w:val="26"/>
                <w:szCs w:val="26"/>
              </w:rPr>
              <w:t>н</w:t>
            </w:r>
            <w:r w:rsidRPr="00851802">
              <w:rPr>
                <w:sz w:val="26"/>
                <w:szCs w:val="26"/>
              </w:rPr>
              <w:t>еопиоидны</w:t>
            </w:r>
            <w:r>
              <w:rPr>
                <w:sz w:val="26"/>
                <w:szCs w:val="26"/>
              </w:rPr>
              <w:t>х</w:t>
            </w:r>
            <w:proofErr w:type="spellEnd"/>
            <w:r w:rsidRPr="00851802">
              <w:rPr>
                <w:sz w:val="26"/>
                <w:szCs w:val="26"/>
              </w:rPr>
              <w:t xml:space="preserve"> анальгетик</w:t>
            </w:r>
            <w:r>
              <w:rPr>
                <w:sz w:val="26"/>
                <w:szCs w:val="26"/>
              </w:rPr>
              <w:t xml:space="preserve">ов и анальгетиков со смешанным механизмом действия. 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антисептических и дезинфицирующих средств. Требования к антисептикам, механизм действия, влияние на вирусы, вегетативные и споровые формы бактерий, грибов. Классификация: галогенсодержащие соединения (соединения хлора и йода), соединения ароматического ряда (производные бензола), соединения алифатического ряда (соединения альдегидов и спиртов), окислители (пероксид водорода, калия перманганат), красители (бриллиантовый зеленый, метиленовый синий, </w:t>
            </w:r>
            <w:proofErr w:type="spellStart"/>
            <w:r w:rsidRPr="00323410">
              <w:rPr>
                <w:sz w:val="26"/>
                <w:szCs w:val="26"/>
              </w:rPr>
              <w:t>этакридина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лактат</w:t>
            </w:r>
            <w:proofErr w:type="spellEnd"/>
            <w:r w:rsidRPr="00323410">
              <w:rPr>
                <w:sz w:val="26"/>
                <w:szCs w:val="26"/>
              </w:rPr>
              <w:t xml:space="preserve">), кислоты (кислота борная и салициловая),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нитрофураны</w:t>
            </w:r>
            <w:proofErr w:type="spellEnd"/>
            <w:r w:rsidRPr="00323410">
              <w:rPr>
                <w:sz w:val="26"/>
                <w:szCs w:val="26"/>
              </w:rPr>
              <w:t xml:space="preserve"> (фурацилин), детергенты (</w:t>
            </w:r>
            <w:proofErr w:type="spellStart"/>
            <w:r w:rsidRPr="00323410">
              <w:rPr>
                <w:sz w:val="26"/>
                <w:szCs w:val="26"/>
              </w:rPr>
              <w:t>мирамистин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дегмицид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роккал</w:t>
            </w:r>
            <w:proofErr w:type="spellEnd"/>
            <w:r w:rsidRPr="00323410">
              <w:rPr>
                <w:sz w:val="26"/>
                <w:szCs w:val="26"/>
              </w:rPr>
              <w:t>), соли тяжелых металлов (соединения серебра), четвертичные аммониевые соединения (</w:t>
            </w:r>
            <w:proofErr w:type="spellStart"/>
            <w:r w:rsidRPr="00323410">
              <w:rPr>
                <w:sz w:val="26"/>
                <w:szCs w:val="26"/>
              </w:rPr>
              <w:t>цетилпиридиния</w:t>
            </w:r>
            <w:proofErr w:type="spellEnd"/>
            <w:r w:rsidRPr="00323410">
              <w:rPr>
                <w:sz w:val="26"/>
                <w:szCs w:val="26"/>
              </w:rPr>
              <w:t xml:space="preserve"> хлорид, </w:t>
            </w:r>
            <w:proofErr w:type="spellStart"/>
            <w:r w:rsidRPr="00323410">
              <w:rPr>
                <w:sz w:val="26"/>
                <w:szCs w:val="26"/>
              </w:rPr>
              <w:t>бензалкония</w:t>
            </w:r>
            <w:proofErr w:type="spellEnd"/>
            <w:r w:rsidRPr="00323410">
              <w:rPr>
                <w:sz w:val="26"/>
                <w:szCs w:val="26"/>
              </w:rPr>
              <w:t xml:space="preserve"> хлорид), комбинированные </w:t>
            </w:r>
            <w:proofErr w:type="spellStart"/>
            <w:r w:rsidRPr="00323410">
              <w:rPr>
                <w:sz w:val="26"/>
                <w:szCs w:val="26"/>
              </w:rPr>
              <w:t>дезинфектанты</w:t>
            </w:r>
            <w:proofErr w:type="spellEnd"/>
            <w:r w:rsidRPr="00323410">
              <w:rPr>
                <w:sz w:val="26"/>
                <w:szCs w:val="26"/>
              </w:rPr>
              <w:t xml:space="preserve"> многофункционального применения (</w:t>
            </w:r>
            <w:proofErr w:type="spellStart"/>
            <w:r w:rsidRPr="00323410">
              <w:rPr>
                <w:sz w:val="26"/>
                <w:szCs w:val="26"/>
              </w:rPr>
              <w:t>полидез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славин</w:t>
            </w:r>
            <w:proofErr w:type="spellEnd"/>
            <w:r w:rsidRPr="00323410">
              <w:rPr>
                <w:sz w:val="26"/>
                <w:szCs w:val="26"/>
              </w:rPr>
              <w:t>, Би-2). Показания к применению, возможные нежелательные эффекты.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Клинико-фармакологические аспекты обезболивания.  Основные принципы анальгезии. Лекарственные средства группы А (опиоидные, </w:t>
            </w:r>
            <w:proofErr w:type="spellStart"/>
            <w:r w:rsidRPr="00323410">
              <w:rPr>
                <w:sz w:val="26"/>
                <w:szCs w:val="26"/>
              </w:rPr>
              <w:t>неопиоидные</w:t>
            </w:r>
            <w:proofErr w:type="spellEnd"/>
            <w:r w:rsidRPr="00323410">
              <w:rPr>
                <w:sz w:val="26"/>
                <w:szCs w:val="26"/>
              </w:rPr>
              <w:t xml:space="preserve">, смешанного типа анальгетики). Клиническая фармакология опиоидных анальгетиков. Классификация: по способу получения (алкалоиды опия и синтетические), по анальгетической активности (высокоактивные и малоактивные), по отношению к опиатным рецепторам (агонисты и агонисты-антагонисты). Клинико-фармакологическая характеристика основных лекарственных средств.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, показания и противопоказания к применению, побочные действия, их коррекция и профилактика. </w:t>
            </w:r>
            <w:r w:rsidRPr="00323410">
              <w:rPr>
                <w:sz w:val="26"/>
                <w:szCs w:val="26"/>
              </w:rPr>
              <w:lastRenderedPageBreak/>
              <w:t xml:space="preserve">Антагонисты наркотических анальгетиков. Меры медицинской профилактики лекарственной наркомании.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неопиоидных</w:t>
            </w:r>
            <w:proofErr w:type="spellEnd"/>
            <w:r w:rsidRPr="00323410">
              <w:rPr>
                <w:sz w:val="26"/>
                <w:szCs w:val="26"/>
              </w:rPr>
              <w:t xml:space="preserve"> анальгетиков. Классификация. Клинико-фармакологическая характеристика: механизм действия (периферический и центральный), фармакологические эффекты,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>, показания и противопоказания к применению, побочные действия. Комбинированные лекарственные средства.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Лекарственные средства группы Б (</w:t>
            </w:r>
            <w:r w:rsidR="006576CC" w:rsidRPr="00323410">
              <w:rPr>
                <w:sz w:val="26"/>
                <w:szCs w:val="26"/>
              </w:rPr>
              <w:t>НПВС, ГКС</w:t>
            </w:r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антибиотки</w:t>
            </w:r>
            <w:proofErr w:type="spellEnd"/>
            <w:r w:rsidRPr="00323410">
              <w:rPr>
                <w:sz w:val="26"/>
                <w:szCs w:val="26"/>
              </w:rPr>
              <w:t xml:space="preserve">, антигистаминные, </w:t>
            </w:r>
            <w:proofErr w:type="spellStart"/>
            <w:r w:rsidRPr="00323410">
              <w:rPr>
                <w:sz w:val="26"/>
                <w:szCs w:val="26"/>
              </w:rPr>
              <w:t>противоподагрические</w:t>
            </w:r>
            <w:proofErr w:type="spellEnd"/>
            <w:r w:rsidRPr="00323410">
              <w:rPr>
                <w:sz w:val="26"/>
                <w:szCs w:val="26"/>
              </w:rPr>
              <w:t xml:space="preserve"> средства), группы В (</w:t>
            </w:r>
            <w:proofErr w:type="spellStart"/>
            <w:r w:rsidRPr="00323410">
              <w:rPr>
                <w:sz w:val="26"/>
                <w:szCs w:val="26"/>
              </w:rPr>
              <w:t>вспомогателоьные</w:t>
            </w:r>
            <w:proofErr w:type="spellEnd"/>
            <w:r w:rsidRPr="00323410">
              <w:rPr>
                <w:sz w:val="26"/>
                <w:szCs w:val="26"/>
              </w:rPr>
              <w:t>, обладающие отвлекающим эффектом), группа Г (местные анестетики и лекарственные средства для общей анестезии).</w:t>
            </w:r>
          </w:p>
          <w:p w:rsidR="00737516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местноанестезирующих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Виды местной анестезии.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местных анестетиков. Механизм действия, принцип выбора </w:t>
            </w:r>
            <w:r w:rsidRPr="00323410">
              <w:rPr>
                <w:sz w:val="26"/>
                <w:szCs w:val="26"/>
              </w:rPr>
              <w:lastRenderedPageBreak/>
              <w:t xml:space="preserve">концентрации и дозы в зависимости от вида анестезии. Возможные нежелательные эффекты и их предупреждение.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средств для общей анестезии. Требования к общим анестетикам. Клинико-фармакологическая характеристика средств для наркоза: ингаляционные анестетики (закись азота, </w:t>
            </w:r>
            <w:proofErr w:type="spellStart"/>
            <w:r w:rsidRPr="00323410">
              <w:rPr>
                <w:sz w:val="26"/>
                <w:szCs w:val="26"/>
              </w:rPr>
              <w:t>галотан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энфлюран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r w:rsidRPr="00323410">
              <w:rPr>
                <w:spacing w:val="-6"/>
                <w:sz w:val="26"/>
                <w:szCs w:val="26"/>
              </w:rPr>
              <w:t>неингаляционные анестетики (</w:t>
            </w:r>
            <w:r w:rsidRPr="00323410">
              <w:rPr>
                <w:spacing w:val="-8"/>
                <w:sz w:val="26"/>
                <w:szCs w:val="26"/>
              </w:rPr>
              <w:t xml:space="preserve">барбитураты –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тиопентал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-натрий;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небарбитураты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 </w:t>
            </w:r>
            <w:r w:rsidRPr="00323410">
              <w:rPr>
                <w:rFonts w:eastAsia="Arial Unicode MS"/>
                <w:spacing w:val="-8"/>
                <w:sz w:val="26"/>
                <w:szCs w:val="26"/>
              </w:rPr>
              <w:t xml:space="preserve">‒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кетамин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пропофол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, натрия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оксибутират</w:t>
            </w:r>
            <w:proofErr w:type="spellEnd"/>
            <w:r w:rsidRPr="0032341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pacing w:val="-8"/>
                <w:sz w:val="26"/>
                <w:szCs w:val="26"/>
              </w:rPr>
              <w:t>пропанидид</w:t>
            </w:r>
            <w:proofErr w:type="spellEnd"/>
            <w:r w:rsidRPr="00323410">
              <w:rPr>
                <w:sz w:val="26"/>
                <w:szCs w:val="26"/>
              </w:rPr>
              <w:t xml:space="preserve">). Механизм действия,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, показания к применению, побочные действия. Средства для </w:t>
            </w:r>
            <w:proofErr w:type="spellStart"/>
            <w:r w:rsidRPr="00323410">
              <w:rPr>
                <w:sz w:val="26"/>
                <w:szCs w:val="26"/>
              </w:rPr>
              <w:t>нейролептанальгезии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премедикации</w:t>
            </w:r>
            <w:proofErr w:type="spellEnd"/>
            <w:r w:rsidRPr="00323410">
              <w:rPr>
                <w:sz w:val="26"/>
                <w:szCs w:val="26"/>
              </w:rPr>
              <w:t xml:space="preserve">. Краткая характеристика </w:t>
            </w:r>
            <w:proofErr w:type="spellStart"/>
            <w:r w:rsidRPr="00323410">
              <w:rPr>
                <w:sz w:val="26"/>
                <w:szCs w:val="26"/>
              </w:rPr>
              <w:t>миорелаксантов</w:t>
            </w:r>
            <w:proofErr w:type="spellEnd"/>
            <w:r w:rsidRPr="00323410">
              <w:rPr>
                <w:sz w:val="26"/>
                <w:szCs w:val="26"/>
              </w:rPr>
              <w:t>, показания к применению.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Излагает классификацию</w:t>
            </w:r>
            <w:r w:rsidRPr="00851802">
              <w:rPr>
                <w:sz w:val="26"/>
                <w:szCs w:val="26"/>
              </w:rPr>
              <w:t xml:space="preserve"> антисептик</w:t>
            </w:r>
            <w:r>
              <w:rPr>
                <w:sz w:val="26"/>
                <w:szCs w:val="26"/>
              </w:rPr>
              <w:t xml:space="preserve">ов и </w:t>
            </w:r>
            <w:proofErr w:type="spellStart"/>
            <w:r>
              <w:rPr>
                <w:sz w:val="26"/>
                <w:szCs w:val="26"/>
              </w:rPr>
              <w:t>дезинфектантов</w:t>
            </w:r>
            <w:proofErr w:type="spellEnd"/>
            <w:r>
              <w:rPr>
                <w:sz w:val="26"/>
                <w:szCs w:val="26"/>
              </w:rPr>
              <w:t>, п</w:t>
            </w:r>
            <w:r w:rsidRPr="00851802">
              <w:rPr>
                <w:sz w:val="26"/>
                <w:szCs w:val="26"/>
              </w:rPr>
              <w:t xml:space="preserve">оказания к применению, возможные нежелательные </w:t>
            </w:r>
            <w:r>
              <w:rPr>
                <w:sz w:val="26"/>
                <w:szCs w:val="26"/>
              </w:rPr>
              <w:t>реакции.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Объясняет м</w:t>
            </w:r>
            <w:r w:rsidRPr="00851802">
              <w:rPr>
                <w:sz w:val="26"/>
                <w:szCs w:val="26"/>
              </w:rPr>
              <w:t>еханизм формирования болевых ощущений</w:t>
            </w:r>
            <w:r>
              <w:rPr>
                <w:sz w:val="26"/>
                <w:szCs w:val="26"/>
              </w:rPr>
              <w:t>, перечисляет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851802">
              <w:rPr>
                <w:sz w:val="26"/>
                <w:szCs w:val="26"/>
              </w:rPr>
              <w:t>сновны</w:t>
            </w:r>
            <w:r>
              <w:rPr>
                <w:sz w:val="26"/>
                <w:szCs w:val="26"/>
              </w:rPr>
              <w:t>е</w:t>
            </w:r>
            <w:r w:rsidRPr="00851802">
              <w:rPr>
                <w:sz w:val="26"/>
                <w:szCs w:val="26"/>
              </w:rPr>
              <w:t xml:space="preserve"> принцип</w:t>
            </w:r>
            <w:r>
              <w:rPr>
                <w:sz w:val="26"/>
                <w:szCs w:val="26"/>
              </w:rPr>
              <w:t>ы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анальгезии.  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Классифицирует средства для обезболивания.</w:t>
            </w:r>
          </w:p>
          <w:p w:rsidR="004F5AF7" w:rsidRPr="00323410" w:rsidRDefault="00D557AF" w:rsidP="00737516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244524">
              <w:rPr>
                <w:spacing w:val="-6"/>
                <w:sz w:val="26"/>
                <w:szCs w:val="26"/>
              </w:rPr>
              <w:t>Излагает клинико-фармакологическую</w:t>
            </w:r>
            <w:r w:rsidRPr="00851802">
              <w:rPr>
                <w:sz w:val="26"/>
                <w:szCs w:val="26"/>
              </w:rPr>
              <w:t xml:space="preserve"> характеристик</w:t>
            </w:r>
            <w:r>
              <w:rPr>
                <w:sz w:val="26"/>
                <w:szCs w:val="26"/>
              </w:rPr>
              <w:t>у, показания к применению и в</w:t>
            </w:r>
            <w:r w:rsidRPr="00851802">
              <w:rPr>
                <w:sz w:val="26"/>
                <w:szCs w:val="26"/>
              </w:rPr>
              <w:t>озможны</w:t>
            </w:r>
            <w:r>
              <w:rPr>
                <w:sz w:val="26"/>
                <w:szCs w:val="26"/>
              </w:rPr>
              <w:t>е</w:t>
            </w:r>
            <w:r w:rsidRPr="00851802">
              <w:rPr>
                <w:sz w:val="26"/>
                <w:szCs w:val="26"/>
              </w:rPr>
              <w:t xml:space="preserve"> нежелательны</w:t>
            </w:r>
            <w:r>
              <w:rPr>
                <w:sz w:val="26"/>
                <w:szCs w:val="26"/>
              </w:rPr>
              <w:t>е</w:t>
            </w:r>
            <w:r w:rsidRPr="008518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реакции </w:t>
            </w:r>
            <w:r w:rsidRPr="00851802">
              <w:rPr>
                <w:sz w:val="26"/>
                <w:szCs w:val="26"/>
              </w:rPr>
              <w:t>местных анестетиков</w:t>
            </w:r>
            <w:r>
              <w:rPr>
                <w:sz w:val="26"/>
                <w:szCs w:val="26"/>
              </w:rPr>
              <w:t>, средств для</w:t>
            </w:r>
            <w:r w:rsidRPr="00851802">
              <w:rPr>
                <w:sz w:val="26"/>
                <w:szCs w:val="26"/>
              </w:rPr>
              <w:t xml:space="preserve"> ингаляционн</w:t>
            </w:r>
            <w:r>
              <w:rPr>
                <w:sz w:val="26"/>
                <w:szCs w:val="26"/>
              </w:rPr>
              <w:t xml:space="preserve">ого и </w:t>
            </w:r>
            <w:r w:rsidRPr="00851802">
              <w:rPr>
                <w:spacing w:val="-6"/>
                <w:sz w:val="26"/>
                <w:szCs w:val="26"/>
              </w:rPr>
              <w:t>неингаляционн</w:t>
            </w:r>
            <w:r>
              <w:rPr>
                <w:spacing w:val="-6"/>
                <w:sz w:val="26"/>
                <w:szCs w:val="26"/>
              </w:rPr>
              <w:t>ого наркоза,</w:t>
            </w:r>
            <w:r>
              <w:rPr>
                <w:sz w:val="26"/>
                <w:szCs w:val="26"/>
              </w:rPr>
              <w:t xml:space="preserve"> о</w:t>
            </w:r>
            <w:r w:rsidRPr="00851802">
              <w:rPr>
                <w:sz w:val="26"/>
                <w:szCs w:val="26"/>
              </w:rPr>
              <w:t>пиоидны</w:t>
            </w:r>
            <w:r>
              <w:rPr>
                <w:sz w:val="26"/>
                <w:szCs w:val="26"/>
              </w:rPr>
              <w:t xml:space="preserve">х, </w:t>
            </w:r>
            <w:proofErr w:type="spellStart"/>
            <w:r>
              <w:rPr>
                <w:sz w:val="26"/>
                <w:szCs w:val="26"/>
              </w:rPr>
              <w:t>н</w:t>
            </w:r>
            <w:r w:rsidRPr="00851802">
              <w:rPr>
                <w:sz w:val="26"/>
                <w:szCs w:val="26"/>
              </w:rPr>
              <w:t>еопиоидны</w:t>
            </w:r>
            <w:r>
              <w:rPr>
                <w:sz w:val="26"/>
                <w:szCs w:val="26"/>
              </w:rPr>
              <w:t>х</w:t>
            </w:r>
            <w:proofErr w:type="spellEnd"/>
            <w:r w:rsidRPr="00851802">
              <w:rPr>
                <w:sz w:val="26"/>
                <w:szCs w:val="26"/>
              </w:rPr>
              <w:t xml:space="preserve"> </w:t>
            </w:r>
            <w:r w:rsidRPr="00851802">
              <w:rPr>
                <w:sz w:val="26"/>
                <w:szCs w:val="26"/>
              </w:rPr>
              <w:lastRenderedPageBreak/>
              <w:t>анальгетик</w:t>
            </w:r>
            <w:r>
              <w:rPr>
                <w:sz w:val="26"/>
                <w:szCs w:val="26"/>
              </w:rPr>
              <w:t xml:space="preserve">ов и анальгетиков со смешанным механизмом действия. </w:t>
            </w:r>
          </w:p>
        </w:tc>
      </w:tr>
      <w:tr w:rsidR="004F5AF7" w:rsidRPr="00323410" w:rsidTr="00244524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b/>
                <w:sz w:val="26"/>
                <w:szCs w:val="26"/>
              </w:rPr>
            </w:pPr>
            <w:r w:rsidRPr="006576CC">
              <w:rPr>
                <w:spacing w:val="20"/>
                <w:sz w:val="26"/>
                <w:szCs w:val="26"/>
              </w:rPr>
              <w:lastRenderedPageBreak/>
              <w:t>Тема 2.10.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в ак</w:t>
            </w:r>
            <w:r w:rsidR="00D557AF">
              <w:rPr>
                <w:b/>
                <w:bCs/>
                <w:sz w:val="26"/>
                <w:szCs w:val="26"/>
              </w:rPr>
              <w:t>у</w:t>
            </w:r>
            <w:r w:rsidRPr="00323410">
              <w:rPr>
                <w:b/>
                <w:bCs/>
                <w:sz w:val="26"/>
                <w:szCs w:val="26"/>
              </w:rPr>
              <w:t>шерстве и гинекологии</w:t>
            </w:r>
          </w:p>
        </w:tc>
      </w:tr>
      <w:tr w:rsidR="004F5AF7" w:rsidRPr="00323410" w:rsidTr="00244524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232006">
              <w:rPr>
                <w:rFonts w:eastAsia="Calibri"/>
                <w:sz w:val="26"/>
                <w:szCs w:val="26"/>
              </w:rPr>
              <w:t>Сформировать знания</w:t>
            </w:r>
            <w:r>
              <w:rPr>
                <w:rFonts w:eastAsia="Calibri"/>
                <w:sz w:val="26"/>
                <w:szCs w:val="26"/>
              </w:rPr>
              <w:t xml:space="preserve"> о </w:t>
            </w:r>
            <w:r w:rsidRPr="00232006">
              <w:rPr>
                <w:rFonts w:eastAsia="Calibri"/>
                <w:sz w:val="26"/>
                <w:szCs w:val="26"/>
              </w:rPr>
              <w:t>классификации,</w:t>
            </w:r>
            <w:r>
              <w:rPr>
                <w:rFonts w:eastAsia="Calibri"/>
                <w:sz w:val="26"/>
                <w:szCs w:val="26"/>
              </w:rPr>
              <w:t xml:space="preserve"> клинико-фармакологической характеристике, показаниях к применению, нежелательных реакциях средств для стимуляции родовой деятельности.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Ознакомить с классификацией и </w:t>
            </w:r>
            <w:r>
              <w:rPr>
                <w:sz w:val="26"/>
                <w:szCs w:val="26"/>
              </w:rPr>
              <w:t>клинико-фармакологической характеристикой средств, активирующих</w:t>
            </w:r>
            <w:r w:rsidRPr="00A2602D">
              <w:rPr>
                <w:sz w:val="26"/>
                <w:szCs w:val="26"/>
              </w:rPr>
              <w:t xml:space="preserve"> тонические сокращения </w:t>
            </w:r>
            <w:proofErr w:type="spellStart"/>
            <w:r w:rsidRPr="00A2602D">
              <w:rPr>
                <w:sz w:val="26"/>
                <w:szCs w:val="26"/>
              </w:rPr>
              <w:t>миометрия</w:t>
            </w:r>
            <w:proofErr w:type="spellEnd"/>
            <w:r>
              <w:rPr>
                <w:sz w:val="26"/>
                <w:szCs w:val="26"/>
              </w:rPr>
              <w:t xml:space="preserve"> и снижающих сократительную активность </w:t>
            </w:r>
            <w:proofErr w:type="spellStart"/>
            <w:r>
              <w:rPr>
                <w:sz w:val="26"/>
                <w:szCs w:val="26"/>
              </w:rPr>
              <w:t>миометрия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понятие о целях и формах гормонотерапии, показаниях к применению </w:t>
            </w:r>
            <w:proofErr w:type="spellStart"/>
            <w:r>
              <w:rPr>
                <w:sz w:val="26"/>
                <w:szCs w:val="26"/>
              </w:rPr>
              <w:t>эстрогено</w:t>
            </w:r>
            <w:proofErr w:type="spellEnd"/>
            <w:r>
              <w:rPr>
                <w:sz w:val="26"/>
                <w:szCs w:val="26"/>
              </w:rPr>
              <w:t xml:space="preserve">- и </w:t>
            </w:r>
            <w:proofErr w:type="spellStart"/>
            <w:r>
              <w:rPr>
                <w:sz w:val="26"/>
                <w:szCs w:val="26"/>
              </w:rPr>
              <w:t>гестогено</w:t>
            </w:r>
            <w:proofErr w:type="spellEnd"/>
            <w:r>
              <w:rPr>
                <w:sz w:val="26"/>
                <w:szCs w:val="26"/>
              </w:rPr>
              <w:t xml:space="preserve">- терапии, </w:t>
            </w:r>
            <w:proofErr w:type="spellStart"/>
            <w:r>
              <w:rPr>
                <w:sz w:val="26"/>
                <w:szCs w:val="26"/>
              </w:rPr>
              <w:t>фармакокинетике</w:t>
            </w:r>
            <w:proofErr w:type="spellEnd"/>
            <w:r>
              <w:rPr>
                <w:sz w:val="26"/>
                <w:szCs w:val="26"/>
              </w:rPr>
              <w:t xml:space="preserve"> гормональных препаратов.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</w:t>
            </w:r>
            <w:r w:rsidRPr="00A2602D">
              <w:rPr>
                <w:sz w:val="26"/>
                <w:szCs w:val="26"/>
              </w:rPr>
              <w:t>классификаци</w:t>
            </w:r>
            <w:r>
              <w:rPr>
                <w:sz w:val="26"/>
                <w:szCs w:val="26"/>
              </w:rPr>
              <w:t>и</w:t>
            </w:r>
            <w:r w:rsidRPr="00A2602D">
              <w:rPr>
                <w:sz w:val="26"/>
                <w:szCs w:val="26"/>
              </w:rPr>
              <w:t>, механизм</w:t>
            </w:r>
            <w:r>
              <w:rPr>
                <w:sz w:val="26"/>
                <w:szCs w:val="26"/>
              </w:rPr>
              <w:t>е</w:t>
            </w:r>
            <w:r w:rsidRPr="00A2602D">
              <w:rPr>
                <w:sz w:val="26"/>
                <w:szCs w:val="26"/>
              </w:rPr>
              <w:t xml:space="preserve"> действия, показания</w:t>
            </w:r>
            <w:r>
              <w:rPr>
                <w:sz w:val="26"/>
                <w:szCs w:val="26"/>
              </w:rPr>
              <w:t>х</w:t>
            </w:r>
            <w:r w:rsidRPr="00A2602D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х</w:t>
            </w:r>
            <w:r w:rsidRPr="00A2602D">
              <w:rPr>
                <w:sz w:val="26"/>
                <w:szCs w:val="26"/>
              </w:rPr>
              <w:t xml:space="preserve"> к применению, возможны</w:t>
            </w:r>
            <w:r>
              <w:rPr>
                <w:sz w:val="26"/>
                <w:szCs w:val="26"/>
              </w:rPr>
              <w:t>х</w:t>
            </w:r>
            <w:r w:rsidRPr="00A260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нежелательных реакциях гормональных</w:t>
            </w:r>
            <w:r w:rsidRPr="00A2602D">
              <w:rPr>
                <w:sz w:val="26"/>
                <w:szCs w:val="26"/>
              </w:rPr>
              <w:t xml:space="preserve"> контрацептивов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лекарственных средств, влияющих на тонус и сократительную активность </w:t>
            </w:r>
            <w:proofErr w:type="spellStart"/>
            <w:r w:rsidRPr="00323410">
              <w:rPr>
                <w:sz w:val="26"/>
                <w:szCs w:val="26"/>
              </w:rPr>
              <w:t>миометрия</w:t>
            </w:r>
            <w:proofErr w:type="spellEnd"/>
            <w:r w:rsidRPr="00323410">
              <w:rPr>
                <w:sz w:val="26"/>
                <w:szCs w:val="26"/>
              </w:rPr>
              <w:t xml:space="preserve">. Классификация. Клинико-фармакологическая характеристика лекарственных средств, способствующих ритмическим </w:t>
            </w:r>
            <w:r w:rsidRPr="00323410">
              <w:rPr>
                <w:sz w:val="26"/>
                <w:szCs w:val="26"/>
              </w:rPr>
              <w:lastRenderedPageBreak/>
              <w:t>сокращениям матки (</w:t>
            </w:r>
            <w:proofErr w:type="spellStart"/>
            <w:r w:rsidRPr="00323410">
              <w:rPr>
                <w:sz w:val="26"/>
                <w:szCs w:val="26"/>
              </w:rPr>
              <w:t>токомиметики</w:t>
            </w:r>
            <w:proofErr w:type="spellEnd"/>
            <w:r w:rsidRPr="00323410">
              <w:rPr>
                <w:sz w:val="26"/>
                <w:szCs w:val="26"/>
              </w:rPr>
              <w:t xml:space="preserve">): лекарственные средства гормонов задней доли гипофиза (окситоцин, </w:t>
            </w:r>
            <w:proofErr w:type="spellStart"/>
            <w:r w:rsidRPr="00323410">
              <w:rPr>
                <w:sz w:val="26"/>
                <w:szCs w:val="26"/>
              </w:rPr>
              <w:t>демокситоцин</w:t>
            </w:r>
            <w:proofErr w:type="spellEnd"/>
            <w:r w:rsidRPr="00323410">
              <w:rPr>
                <w:sz w:val="26"/>
                <w:szCs w:val="26"/>
              </w:rPr>
              <w:t>, питуитрин), простагландины (</w:t>
            </w:r>
            <w:proofErr w:type="spellStart"/>
            <w:r w:rsidRPr="00323410">
              <w:rPr>
                <w:sz w:val="26"/>
                <w:szCs w:val="26"/>
              </w:rPr>
              <w:t>динопрост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динопростон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мизопростол</w:t>
            </w:r>
            <w:proofErr w:type="spellEnd"/>
            <w:r w:rsidRPr="00323410">
              <w:rPr>
                <w:sz w:val="26"/>
                <w:szCs w:val="26"/>
              </w:rPr>
              <w:t xml:space="preserve">). Особенности действия и показания к применению.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лекарственных средств, вызывающих тонические сокращения </w:t>
            </w:r>
            <w:proofErr w:type="spellStart"/>
            <w:r w:rsidRPr="00323410">
              <w:rPr>
                <w:sz w:val="26"/>
                <w:szCs w:val="26"/>
              </w:rPr>
              <w:t>миометрия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утеротоники</w:t>
            </w:r>
            <w:proofErr w:type="spellEnd"/>
            <w:r w:rsidRPr="00323410">
              <w:rPr>
                <w:sz w:val="26"/>
                <w:szCs w:val="26"/>
              </w:rPr>
              <w:t>). Механизм действия, показания к применению алкалоидов спорыньи (</w:t>
            </w:r>
            <w:proofErr w:type="spellStart"/>
            <w:r w:rsidRPr="00323410">
              <w:rPr>
                <w:sz w:val="26"/>
                <w:szCs w:val="26"/>
              </w:rPr>
              <w:t>эргометрина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малеат</w:t>
            </w:r>
            <w:proofErr w:type="spellEnd"/>
            <w:r w:rsidRPr="00323410">
              <w:rPr>
                <w:sz w:val="26"/>
                <w:szCs w:val="26"/>
              </w:rPr>
              <w:t xml:space="preserve">, эрготамин, </w:t>
            </w:r>
            <w:proofErr w:type="spellStart"/>
            <w:r w:rsidRPr="00323410">
              <w:rPr>
                <w:sz w:val="26"/>
                <w:szCs w:val="26"/>
              </w:rPr>
              <w:t>эрготал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Клинико-фармакологическая характеристика лекарственных средств, снижающих сократительную активность </w:t>
            </w:r>
            <w:proofErr w:type="spellStart"/>
            <w:r w:rsidRPr="00323410">
              <w:rPr>
                <w:sz w:val="26"/>
                <w:szCs w:val="26"/>
              </w:rPr>
              <w:t>миометрия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токолитики</w:t>
            </w:r>
            <w:proofErr w:type="spellEnd"/>
            <w:r w:rsidRPr="00323410">
              <w:rPr>
                <w:sz w:val="26"/>
                <w:szCs w:val="26"/>
              </w:rPr>
              <w:t xml:space="preserve">): </w:t>
            </w:r>
            <w:r w:rsidRPr="00323410">
              <w:rPr>
                <w:sz w:val="26"/>
                <w:szCs w:val="26"/>
              </w:rPr>
              <w:br/>
              <w:t xml:space="preserve">β2-адреномиметики (фенотерол, </w:t>
            </w:r>
            <w:proofErr w:type="spellStart"/>
            <w:r w:rsidRPr="00323410">
              <w:rPr>
                <w:sz w:val="26"/>
                <w:szCs w:val="26"/>
              </w:rPr>
              <w:t>ритодрин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гексопреналин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сальбутамол</w:t>
            </w:r>
            <w:proofErr w:type="spellEnd"/>
            <w:r w:rsidRPr="00323410">
              <w:rPr>
                <w:sz w:val="26"/>
                <w:szCs w:val="26"/>
              </w:rPr>
              <w:t>), гестагены (</w:t>
            </w:r>
            <w:proofErr w:type="spellStart"/>
            <w:r w:rsidRPr="00323410">
              <w:rPr>
                <w:sz w:val="26"/>
                <w:szCs w:val="26"/>
              </w:rPr>
              <w:t>аллилэстренол</w:t>
            </w:r>
            <w:proofErr w:type="spellEnd"/>
            <w:r w:rsidRPr="00323410">
              <w:rPr>
                <w:sz w:val="26"/>
                <w:szCs w:val="26"/>
              </w:rPr>
              <w:t xml:space="preserve">, прогестерон), </w:t>
            </w:r>
            <w:proofErr w:type="spellStart"/>
            <w:r w:rsidRPr="00323410">
              <w:rPr>
                <w:sz w:val="26"/>
                <w:szCs w:val="26"/>
              </w:rPr>
              <w:t>миотропные</w:t>
            </w:r>
            <w:proofErr w:type="spellEnd"/>
            <w:r w:rsidRPr="00323410">
              <w:rPr>
                <w:sz w:val="26"/>
                <w:szCs w:val="26"/>
              </w:rPr>
              <w:t xml:space="preserve"> спазмолитические лекарственные средства. Применение обезболивающих лекарственных средств в родах и при акушерских операциях.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лекарственных средств женских </w:t>
            </w:r>
            <w:r w:rsidRPr="00323410">
              <w:rPr>
                <w:sz w:val="26"/>
                <w:szCs w:val="26"/>
              </w:rPr>
              <w:lastRenderedPageBreak/>
              <w:t xml:space="preserve">половых гормонов. Фармакодинамические действия,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эстрогенных и </w:t>
            </w:r>
            <w:proofErr w:type="spellStart"/>
            <w:r w:rsidRPr="00323410">
              <w:rPr>
                <w:sz w:val="26"/>
                <w:szCs w:val="26"/>
              </w:rPr>
              <w:t>гестогенных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средств, показания к применению гормонотерапии. Клинико-фармакологическая характеристика оральных контрацептивов: классификация, механизм действия, показания и противопоказания к применению, возможные побочные действия. Выбор средства для развития контрацептивного эффекта. Основы рационального использования оральной гормональной контрацепции.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Формулирует классификацию,</w:t>
            </w:r>
            <w:r>
              <w:t xml:space="preserve"> </w:t>
            </w:r>
            <w:r w:rsidRPr="001D134F">
              <w:rPr>
                <w:sz w:val="26"/>
                <w:szCs w:val="26"/>
              </w:rPr>
              <w:t>излагает</w:t>
            </w:r>
            <w:r>
              <w:t xml:space="preserve"> </w:t>
            </w:r>
            <w:r>
              <w:rPr>
                <w:rFonts w:eastAsia="Calibri"/>
                <w:sz w:val="26"/>
                <w:szCs w:val="26"/>
              </w:rPr>
              <w:t>клинико-фармакологическую характеристику, показания к применению, нежелательные реакции</w:t>
            </w:r>
            <w:r w:rsidRPr="001D134F">
              <w:rPr>
                <w:rFonts w:eastAsia="Calibri"/>
                <w:sz w:val="26"/>
                <w:szCs w:val="26"/>
              </w:rPr>
              <w:t xml:space="preserve"> средств для стимуляции родовой деятельности</w:t>
            </w:r>
            <w:r>
              <w:rPr>
                <w:rFonts w:eastAsia="Calibri"/>
                <w:sz w:val="26"/>
                <w:szCs w:val="26"/>
              </w:rPr>
              <w:t xml:space="preserve">. 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 xml:space="preserve">Излагает </w:t>
            </w:r>
            <w:r>
              <w:rPr>
                <w:sz w:val="26"/>
                <w:szCs w:val="26"/>
              </w:rPr>
              <w:t>клинико-фармакологическую характеристику средств, активирующих</w:t>
            </w:r>
            <w:r w:rsidRPr="00A2602D">
              <w:rPr>
                <w:sz w:val="26"/>
                <w:szCs w:val="26"/>
              </w:rPr>
              <w:t xml:space="preserve"> тонические сокращения </w:t>
            </w:r>
            <w:proofErr w:type="spellStart"/>
            <w:r w:rsidRPr="00A2602D">
              <w:rPr>
                <w:sz w:val="26"/>
                <w:szCs w:val="26"/>
              </w:rPr>
              <w:t>миометрия</w:t>
            </w:r>
            <w:proofErr w:type="spellEnd"/>
            <w:r>
              <w:rPr>
                <w:sz w:val="26"/>
                <w:szCs w:val="26"/>
              </w:rPr>
              <w:t xml:space="preserve"> и снижающих сократительную активность </w:t>
            </w:r>
            <w:proofErr w:type="spellStart"/>
            <w:r>
              <w:rPr>
                <w:sz w:val="26"/>
                <w:szCs w:val="26"/>
              </w:rPr>
              <w:t>миометрия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Раскрывает </w:t>
            </w:r>
            <w:r>
              <w:rPr>
                <w:sz w:val="26"/>
                <w:szCs w:val="26"/>
              </w:rPr>
              <w:t xml:space="preserve">цели и формы гормонотерапии, показания к применению </w:t>
            </w:r>
            <w:proofErr w:type="spellStart"/>
            <w:r>
              <w:rPr>
                <w:sz w:val="26"/>
                <w:szCs w:val="26"/>
              </w:rPr>
              <w:t>эстрогено</w:t>
            </w:r>
            <w:proofErr w:type="spellEnd"/>
            <w:r>
              <w:rPr>
                <w:sz w:val="26"/>
                <w:szCs w:val="26"/>
              </w:rPr>
              <w:t xml:space="preserve">- и </w:t>
            </w:r>
            <w:proofErr w:type="spellStart"/>
            <w:r>
              <w:rPr>
                <w:sz w:val="26"/>
                <w:szCs w:val="26"/>
              </w:rPr>
              <w:t>гестогенотерапии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фармакокинетику</w:t>
            </w:r>
            <w:proofErr w:type="spellEnd"/>
            <w:r>
              <w:rPr>
                <w:sz w:val="26"/>
                <w:szCs w:val="26"/>
              </w:rPr>
              <w:t xml:space="preserve"> гормональных препаратов.</w:t>
            </w:r>
          </w:p>
          <w:p w:rsidR="004F5AF7" w:rsidRPr="00323410" w:rsidRDefault="00D557AF" w:rsidP="00244524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Формулирует </w:t>
            </w:r>
            <w:r w:rsidRPr="00A2602D">
              <w:rPr>
                <w:sz w:val="26"/>
                <w:szCs w:val="26"/>
              </w:rPr>
              <w:t>классификаци</w:t>
            </w:r>
            <w:r>
              <w:rPr>
                <w:sz w:val="26"/>
                <w:szCs w:val="26"/>
              </w:rPr>
              <w:t>ю</w:t>
            </w:r>
            <w:r w:rsidRPr="00A2602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объясняет </w:t>
            </w:r>
            <w:r w:rsidRPr="00A2602D">
              <w:rPr>
                <w:sz w:val="26"/>
                <w:szCs w:val="26"/>
              </w:rPr>
              <w:t>механизм действия, показания и противопоказания к применению, возможны</w:t>
            </w:r>
            <w:r>
              <w:rPr>
                <w:sz w:val="26"/>
                <w:szCs w:val="26"/>
              </w:rPr>
              <w:t>е</w:t>
            </w:r>
            <w:r w:rsidRPr="00A2602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нежелательные реакции гормональных</w:t>
            </w:r>
            <w:r w:rsidRPr="00A2602D">
              <w:rPr>
                <w:sz w:val="26"/>
                <w:szCs w:val="26"/>
              </w:rPr>
              <w:t xml:space="preserve"> контрацептивов</w:t>
            </w:r>
            <w:r>
              <w:rPr>
                <w:sz w:val="26"/>
                <w:szCs w:val="26"/>
              </w:rPr>
              <w:t>.</w:t>
            </w:r>
          </w:p>
        </w:tc>
      </w:tr>
      <w:tr w:rsidR="004F5AF7" w:rsidRPr="00323410" w:rsidTr="00244524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  <w:vAlign w:val="center"/>
          </w:tcPr>
          <w:p w:rsidR="004F5AF7" w:rsidRPr="00323410" w:rsidRDefault="004F5AF7" w:rsidP="001855EE">
            <w:pPr>
              <w:jc w:val="center"/>
              <w:rPr>
                <w:b/>
                <w:bCs/>
                <w:sz w:val="26"/>
                <w:szCs w:val="26"/>
              </w:rPr>
            </w:pPr>
            <w:r w:rsidRPr="006576CC">
              <w:rPr>
                <w:spacing w:val="20"/>
                <w:sz w:val="26"/>
                <w:szCs w:val="26"/>
              </w:rPr>
              <w:lastRenderedPageBreak/>
              <w:t>Тема 2.11.</w:t>
            </w:r>
            <w:r w:rsidRPr="00323410">
              <w:rPr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 xml:space="preserve">Клиническая фармакология лекарственных средств, применяемых при некоторых </w:t>
            </w:r>
            <w:bookmarkStart w:id="2" w:name="_GoBack"/>
            <w:r w:rsidR="00810536" w:rsidRPr="001855EE">
              <w:rPr>
                <w:b/>
                <w:bCs/>
                <w:sz w:val="26"/>
                <w:szCs w:val="26"/>
              </w:rPr>
              <w:t xml:space="preserve">болезнях нервной системы и психических расстройствах </w:t>
            </w:r>
            <w:bookmarkEnd w:id="2"/>
          </w:p>
        </w:tc>
      </w:tr>
      <w:tr w:rsidR="004F5AF7" w:rsidRPr="00323410" w:rsidTr="00244524">
        <w:trPr>
          <w:trHeight w:val="20"/>
        </w:trPr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Ознакомить с клинико-фармакологическими свойствами </w:t>
            </w:r>
            <w:r w:rsidRPr="00D8500E">
              <w:rPr>
                <w:sz w:val="26"/>
                <w:szCs w:val="26"/>
              </w:rPr>
              <w:t>противоэпилептических</w:t>
            </w:r>
            <w:r>
              <w:rPr>
                <w:sz w:val="26"/>
                <w:szCs w:val="26"/>
              </w:rPr>
              <w:t>,</w:t>
            </w:r>
            <w:r w:rsidRPr="00D8500E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</w:t>
            </w:r>
            <w:r w:rsidRPr="00D8500E">
              <w:rPr>
                <w:sz w:val="26"/>
                <w:szCs w:val="26"/>
              </w:rPr>
              <w:t>ротивопаркинсонических</w:t>
            </w:r>
            <w:proofErr w:type="spellEnd"/>
            <w:r w:rsidRPr="00D8500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 снотворных</w:t>
            </w:r>
            <w:r w:rsidRPr="00D8500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лекарственных </w:t>
            </w:r>
            <w:r w:rsidRPr="00D8500E">
              <w:rPr>
                <w:sz w:val="26"/>
                <w:szCs w:val="26"/>
              </w:rPr>
              <w:t>средств</w:t>
            </w:r>
            <w:r w:rsidR="00244524"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</w:t>
            </w:r>
            <w:r w:rsidRPr="001D134F">
              <w:rPr>
                <w:sz w:val="26"/>
                <w:szCs w:val="26"/>
              </w:rPr>
              <w:t xml:space="preserve"> классификации,</w:t>
            </w:r>
            <w:r>
              <w:rPr>
                <w:sz w:val="26"/>
                <w:szCs w:val="26"/>
              </w:rPr>
              <w:t xml:space="preserve"> клинико-фармакологической характеристике, показаниях к применению и нежелательных реакциях нейролептиков, транквилизаторов, седативных лекарственных средств.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Дать понятие о клинико-фармакологической характеристике антидепрессантов, </w:t>
            </w:r>
            <w:proofErr w:type="spellStart"/>
            <w:r>
              <w:rPr>
                <w:sz w:val="26"/>
                <w:szCs w:val="26"/>
              </w:rPr>
              <w:t>психостимуляторов</w:t>
            </w:r>
            <w:proofErr w:type="spellEnd"/>
            <w:r>
              <w:rPr>
                <w:sz w:val="26"/>
                <w:szCs w:val="26"/>
              </w:rPr>
              <w:t xml:space="preserve"> и </w:t>
            </w:r>
            <w:proofErr w:type="spellStart"/>
            <w:r>
              <w:rPr>
                <w:sz w:val="26"/>
                <w:szCs w:val="26"/>
              </w:rPr>
              <w:t>н</w:t>
            </w:r>
            <w:r w:rsidRPr="00D8500E">
              <w:rPr>
                <w:sz w:val="26"/>
                <w:szCs w:val="26"/>
              </w:rPr>
              <w:t>оотропных</w:t>
            </w:r>
            <w:proofErr w:type="spellEnd"/>
            <w:r>
              <w:rPr>
                <w:sz w:val="26"/>
                <w:szCs w:val="26"/>
              </w:rPr>
              <w:t xml:space="preserve"> лекарственных </w:t>
            </w:r>
            <w:r w:rsidRPr="00D8500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противоэпилептических лекарственных средств. Основные представители лекарственных средств: </w:t>
            </w:r>
            <w:proofErr w:type="spellStart"/>
            <w:r w:rsidRPr="00323410">
              <w:rPr>
                <w:sz w:val="26"/>
                <w:szCs w:val="26"/>
              </w:rPr>
              <w:t>фенитоин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карбамазепин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топирамат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этосуксимид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ламотриджин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вальпроевая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r w:rsidR="006576CC" w:rsidRPr="00323410">
              <w:rPr>
                <w:sz w:val="26"/>
                <w:szCs w:val="26"/>
              </w:rPr>
              <w:t xml:space="preserve">кислота, </w:t>
            </w:r>
            <w:proofErr w:type="spellStart"/>
            <w:r w:rsidR="006576CC" w:rsidRPr="00323410">
              <w:rPr>
                <w:sz w:val="26"/>
                <w:szCs w:val="26"/>
              </w:rPr>
              <w:t>дифенин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конвулекс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клоназепам. Принципы рациональной фармакотерапии эпилепсии. 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противопаркинсонических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Классификация </w:t>
            </w:r>
            <w:r w:rsidRPr="00323410">
              <w:rPr>
                <w:sz w:val="26"/>
                <w:szCs w:val="26"/>
              </w:rPr>
              <w:lastRenderedPageBreak/>
              <w:t xml:space="preserve">и основные представители лекарственных средств: </w:t>
            </w:r>
            <w:proofErr w:type="spellStart"/>
            <w:r w:rsidRPr="00323410">
              <w:rPr>
                <w:sz w:val="26"/>
                <w:szCs w:val="26"/>
              </w:rPr>
              <w:t>леводопа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синемет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толкапан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эргокриптина</w:t>
            </w:r>
            <w:proofErr w:type="spellEnd"/>
            <w:r w:rsidRPr="00323410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бромокриптин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перголид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амантадина</w:t>
            </w:r>
            <w:proofErr w:type="spellEnd"/>
            <w:r w:rsidRPr="00323410">
              <w:rPr>
                <w:sz w:val="26"/>
                <w:szCs w:val="26"/>
              </w:rPr>
              <w:t xml:space="preserve"> гидрохлорид </w:t>
            </w:r>
            <w:proofErr w:type="spellStart"/>
            <w:r w:rsidRPr="00323410">
              <w:rPr>
                <w:sz w:val="26"/>
                <w:szCs w:val="26"/>
              </w:rPr>
              <w:t>ропинирол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селегилин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энтакапон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тригексифенидил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бипериден</w:t>
            </w:r>
            <w:proofErr w:type="spellEnd"/>
            <w:r w:rsidRPr="00323410">
              <w:rPr>
                <w:sz w:val="26"/>
                <w:szCs w:val="26"/>
              </w:rPr>
              <w:t xml:space="preserve"> Механизм действия, показания к применению, возможные нежелательные эффекты. Лекарственные средства при повышенном тонусе скелетных мышц (спастический синдром): </w:t>
            </w:r>
            <w:proofErr w:type="spellStart"/>
            <w:r w:rsidRPr="00323410">
              <w:rPr>
                <w:sz w:val="26"/>
                <w:szCs w:val="26"/>
              </w:rPr>
              <w:t>диазепам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толперизон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мидокалм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proofErr w:type="spellStart"/>
            <w:r w:rsidRPr="00323410">
              <w:rPr>
                <w:sz w:val="26"/>
                <w:szCs w:val="26"/>
              </w:rPr>
              <w:t>дантролен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тизанидин</w:t>
            </w:r>
            <w:proofErr w:type="spellEnd"/>
            <w:r w:rsidRPr="00323410">
              <w:rPr>
                <w:sz w:val="26"/>
                <w:szCs w:val="26"/>
              </w:rPr>
              <w:t>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снотворных лекарственных средств. Классификация: </w:t>
            </w:r>
            <w:proofErr w:type="spellStart"/>
            <w:r w:rsidRPr="00323410">
              <w:rPr>
                <w:sz w:val="26"/>
                <w:szCs w:val="26"/>
              </w:rPr>
              <w:t>бензодиазепины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нитразепам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флунитразепам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триазолам</w:t>
            </w:r>
            <w:proofErr w:type="spellEnd"/>
            <w:r w:rsidRPr="00323410">
              <w:rPr>
                <w:sz w:val="26"/>
                <w:szCs w:val="26"/>
              </w:rPr>
              <w:t>), производные барбитуровой кислоты (</w:t>
            </w:r>
            <w:proofErr w:type="spellStart"/>
            <w:r w:rsidRPr="00323410">
              <w:rPr>
                <w:sz w:val="26"/>
                <w:szCs w:val="26"/>
              </w:rPr>
              <w:t>фенобарбитал</w:t>
            </w:r>
            <w:proofErr w:type="spellEnd"/>
            <w:r w:rsidRPr="00323410">
              <w:rPr>
                <w:sz w:val="26"/>
                <w:szCs w:val="26"/>
              </w:rPr>
              <w:t>), снотворные разной химической структуры (</w:t>
            </w:r>
            <w:proofErr w:type="spellStart"/>
            <w:r w:rsidRPr="00323410">
              <w:rPr>
                <w:sz w:val="26"/>
                <w:szCs w:val="26"/>
              </w:rPr>
              <w:t>зопиклон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золпидем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залеплон</w:t>
            </w:r>
            <w:proofErr w:type="spellEnd"/>
            <w:r w:rsidRPr="00323410">
              <w:rPr>
                <w:sz w:val="26"/>
                <w:szCs w:val="26"/>
              </w:rPr>
              <w:t>, мелатонин).  Показания к применению. Острое отравление снотворными лекарственными средствами.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нейролептиков. Классификация: производные </w:t>
            </w:r>
            <w:proofErr w:type="spellStart"/>
            <w:r w:rsidRPr="00323410">
              <w:rPr>
                <w:sz w:val="26"/>
                <w:szCs w:val="26"/>
              </w:rPr>
              <w:t>фенотиазина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хлорпромазин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трифтазин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этаперазин</w:t>
            </w:r>
            <w:proofErr w:type="spellEnd"/>
            <w:r w:rsidRPr="00323410">
              <w:rPr>
                <w:sz w:val="26"/>
                <w:szCs w:val="26"/>
              </w:rPr>
              <w:t xml:space="preserve">), </w:t>
            </w:r>
            <w:r w:rsidRPr="00323410">
              <w:rPr>
                <w:sz w:val="26"/>
                <w:szCs w:val="26"/>
              </w:rPr>
              <w:lastRenderedPageBreak/>
              <w:t xml:space="preserve">производные </w:t>
            </w:r>
            <w:proofErr w:type="spellStart"/>
            <w:r w:rsidRPr="00323410">
              <w:rPr>
                <w:sz w:val="26"/>
                <w:szCs w:val="26"/>
              </w:rPr>
              <w:t>бутирофенона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галоперидол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дроперидол</w:t>
            </w:r>
            <w:proofErr w:type="spellEnd"/>
            <w:r w:rsidRPr="00323410">
              <w:rPr>
                <w:sz w:val="26"/>
                <w:szCs w:val="26"/>
              </w:rPr>
              <w:t xml:space="preserve">), производные </w:t>
            </w:r>
            <w:proofErr w:type="spellStart"/>
            <w:r w:rsidRPr="00323410">
              <w:rPr>
                <w:sz w:val="26"/>
                <w:szCs w:val="26"/>
              </w:rPr>
              <w:t>тиоксантена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труксал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клопиксол</w:t>
            </w:r>
            <w:proofErr w:type="spellEnd"/>
            <w:r w:rsidRPr="00323410">
              <w:rPr>
                <w:sz w:val="26"/>
                <w:szCs w:val="26"/>
              </w:rPr>
              <w:t>), атипичные нейролептики (</w:t>
            </w:r>
            <w:proofErr w:type="spellStart"/>
            <w:r w:rsidRPr="00323410">
              <w:rPr>
                <w:sz w:val="26"/>
                <w:szCs w:val="26"/>
              </w:rPr>
              <w:t>клозапин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323410">
              <w:rPr>
                <w:sz w:val="26"/>
                <w:szCs w:val="26"/>
              </w:rPr>
              <w:t>рисперидон,тиоридазин</w:t>
            </w:r>
            <w:proofErr w:type="spellEnd"/>
            <w:proofErr w:type="gramEnd"/>
            <w:r w:rsidRPr="00323410">
              <w:rPr>
                <w:sz w:val="26"/>
                <w:szCs w:val="26"/>
              </w:rPr>
              <w:t xml:space="preserve">). Сравнительная характеристика лекарственных средств.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фармакокинетики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 xml:space="preserve"> разных групп. Показания к применению. Нежелательное действие.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нормотимических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 (лития карбонат).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фармакокинетики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 xml:space="preserve"> и показаний к применению лекарственных средств солей лития. Возможные побочные действия. 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транквилизаторов (</w:t>
            </w:r>
            <w:proofErr w:type="spellStart"/>
            <w:r w:rsidRPr="00323410">
              <w:rPr>
                <w:sz w:val="26"/>
                <w:szCs w:val="26"/>
              </w:rPr>
              <w:t>анксиолитиков</w:t>
            </w:r>
            <w:proofErr w:type="spellEnd"/>
            <w:r w:rsidRPr="00323410">
              <w:rPr>
                <w:sz w:val="26"/>
                <w:szCs w:val="26"/>
              </w:rPr>
              <w:t>). Клинико-фармакологическая характеристика: классические или «большие» транквилизаторы (</w:t>
            </w:r>
            <w:proofErr w:type="spellStart"/>
            <w:r w:rsidRPr="00323410">
              <w:rPr>
                <w:sz w:val="26"/>
                <w:szCs w:val="26"/>
              </w:rPr>
              <w:t>хлордиазепоксид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диазепам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оксазепам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феназепам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лоразепам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алпразолам</w:t>
            </w:r>
            <w:proofErr w:type="spellEnd"/>
            <w:r w:rsidRPr="00323410">
              <w:rPr>
                <w:sz w:val="26"/>
                <w:szCs w:val="26"/>
              </w:rPr>
              <w:t>), «дневные» или «малые» транквилизаторы (</w:t>
            </w:r>
            <w:proofErr w:type="spellStart"/>
            <w:r w:rsidRPr="00323410">
              <w:rPr>
                <w:sz w:val="26"/>
                <w:szCs w:val="26"/>
              </w:rPr>
              <w:t>тофизопам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медазепам</w:t>
            </w:r>
            <w:proofErr w:type="spellEnd"/>
            <w:r w:rsidRPr="00323410">
              <w:rPr>
                <w:sz w:val="26"/>
                <w:szCs w:val="26"/>
              </w:rPr>
              <w:t>,</w:t>
            </w:r>
            <w:r w:rsidR="0086662E">
              <w:rPr>
                <w:sz w:val="26"/>
                <w:szCs w:val="26"/>
              </w:rPr>
              <w:t xml:space="preserve"> </w:t>
            </w:r>
            <w:proofErr w:type="spellStart"/>
            <w:r w:rsidRPr="00323410">
              <w:rPr>
                <w:sz w:val="26"/>
                <w:szCs w:val="26"/>
              </w:rPr>
              <w:t>мебикар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афобазол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. Отличительные особенности групп. </w:t>
            </w:r>
            <w:r w:rsidRPr="00323410">
              <w:rPr>
                <w:sz w:val="26"/>
                <w:szCs w:val="26"/>
              </w:rPr>
              <w:lastRenderedPageBreak/>
              <w:t>Показания и противопоказания к применению. Побочное действие.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>Клиническая фармакология седативных лекарственных средств. Влияние на центральную нервную систему лекарственных средств валерианы, пустырника, пиона и бромидов. Комбинированные лекарственные средства. Показания к применению.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антидепрессантов. Общее представление о типах депрессивных состояний. Классификация антидепрессантов по механизму действия: ингибиторы </w:t>
            </w:r>
            <w:proofErr w:type="spellStart"/>
            <w:r w:rsidRPr="00323410">
              <w:rPr>
                <w:sz w:val="26"/>
                <w:szCs w:val="26"/>
              </w:rPr>
              <w:t>моноаминоксидазы</w:t>
            </w:r>
            <w:proofErr w:type="spellEnd"/>
            <w:r w:rsidRPr="00323410">
              <w:rPr>
                <w:sz w:val="26"/>
                <w:szCs w:val="26"/>
              </w:rPr>
              <w:t xml:space="preserve"> (</w:t>
            </w:r>
            <w:proofErr w:type="spellStart"/>
            <w:r w:rsidRPr="00323410">
              <w:rPr>
                <w:sz w:val="26"/>
                <w:szCs w:val="26"/>
              </w:rPr>
              <w:t>моклобемид</w:t>
            </w:r>
            <w:proofErr w:type="spellEnd"/>
            <w:r w:rsidRPr="00323410">
              <w:rPr>
                <w:sz w:val="26"/>
                <w:szCs w:val="26"/>
              </w:rPr>
              <w:t xml:space="preserve">), ингибиторы </w:t>
            </w:r>
            <w:proofErr w:type="spellStart"/>
            <w:r w:rsidRPr="00323410">
              <w:rPr>
                <w:sz w:val="26"/>
                <w:szCs w:val="26"/>
              </w:rPr>
              <w:t>нейронального</w:t>
            </w:r>
            <w:proofErr w:type="spellEnd"/>
            <w:r w:rsidRPr="00323410">
              <w:rPr>
                <w:sz w:val="26"/>
                <w:szCs w:val="26"/>
              </w:rPr>
              <w:t xml:space="preserve"> захвата (</w:t>
            </w:r>
            <w:proofErr w:type="spellStart"/>
            <w:r w:rsidRPr="00323410">
              <w:rPr>
                <w:sz w:val="26"/>
                <w:szCs w:val="26"/>
              </w:rPr>
              <w:t>имипрамин</w:t>
            </w:r>
            <w:proofErr w:type="spellEnd"/>
            <w:r w:rsidRPr="00323410">
              <w:rPr>
                <w:sz w:val="26"/>
                <w:szCs w:val="26"/>
              </w:rPr>
              <w:t xml:space="preserve">, амитриптилин, </w:t>
            </w:r>
            <w:proofErr w:type="spellStart"/>
            <w:r w:rsidRPr="00323410">
              <w:rPr>
                <w:sz w:val="26"/>
                <w:szCs w:val="26"/>
              </w:rPr>
              <w:t>кломипрамин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сертралин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флуоксетин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флувоксамин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пароксетин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мапротилин</w:t>
            </w:r>
            <w:proofErr w:type="spellEnd"/>
            <w:r w:rsidRPr="00323410">
              <w:rPr>
                <w:sz w:val="26"/>
                <w:szCs w:val="26"/>
              </w:rPr>
              <w:t>), атипичные антидепрессанты (</w:t>
            </w:r>
            <w:proofErr w:type="spellStart"/>
            <w:r w:rsidRPr="00323410">
              <w:rPr>
                <w:sz w:val="26"/>
                <w:szCs w:val="26"/>
              </w:rPr>
              <w:t>тразодон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тианептин</w:t>
            </w:r>
            <w:proofErr w:type="spellEnd"/>
            <w:r w:rsidRPr="00323410">
              <w:rPr>
                <w:sz w:val="26"/>
                <w:szCs w:val="26"/>
              </w:rPr>
              <w:t xml:space="preserve">).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и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 xml:space="preserve"> разных групп. Показания к применению и возможные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психостимулирующих лекарственных средств.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lastRenderedPageBreak/>
              <w:t>фармакодинамика</w:t>
            </w:r>
            <w:proofErr w:type="spellEnd"/>
            <w:r w:rsidRPr="00323410">
              <w:rPr>
                <w:sz w:val="26"/>
                <w:szCs w:val="26"/>
              </w:rPr>
              <w:t xml:space="preserve"> кофеина, </w:t>
            </w:r>
            <w:proofErr w:type="spellStart"/>
            <w:r w:rsidRPr="00323410">
              <w:rPr>
                <w:sz w:val="26"/>
                <w:szCs w:val="26"/>
              </w:rPr>
              <w:t>бемитила</w:t>
            </w:r>
            <w:proofErr w:type="spellEnd"/>
            <w:r w:rsidRPr="00323410">
              <w:rPr>
                <w:sz w:val="26"/>
                <w:szCs w:val="26"/>
              </w:rPr>
              <w:t>. Особенности</w:t>
            </w:r>
            <w:r w:rsidR="00244524">
              <w:rPr>
                <w:sz w:val="26"/>
                <w:szCs w:val="26"/>
              </w:rPr>
              <w:t xml:space="preserve"> применения. Побочные действия.</w:t>
            </w:r>
          </w:p>
          <w:p w:rsidR="004F5AF7" w:rsidRPr="00323410" w:rsidRDefault="004F5AF7" w:rsidP="007E1BAE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t xml:space="preserve">Клиническая фармакология </w:t>
            </w:r>
            <w:proofErr w:type="spellStart"/>
            <w:r w:rsidRPr="00323410">
              <w:rPr>
                <w:sz w:val="26"/>
                <w:szCs w:val="26"/>
              </w:rPr>
              <w:t>ноотропных</w:t>
            </w:r>
            <w:proofErr w:type="spellEnd"/>
            <w:r w:rsidRPr="00323410">
              <w:rPr>
                <w:sz w:val="26"/>
                <w:szCs w:val="26"/>
              </w:rPr>
              <w:t xml:space="preserve"> лекарственных средств. </w:t>
            </w:r>
            <w:proofErr w:type="spellStart"/>
            <w:r w:rsidRPr="00323410">
              <w:rPr>
                <w:sz w:val="26"/>
                <w:szCs w:val="26"/>
              </w:rPr>
              <w:t>Фармакокинетика</w:t>
            </w:r>
            <w:proofErr w:type="spellEnd"/>
            <w:r w:rsidRPr="00323410">
              <w:rPr>
                <w:sz w:val="26"/>
                <w:szCs w:val="26"/>
              </w:rPr>
              <w:t xml:space="preserve"> и особенности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>. Сравнительная характеристика лекарственных средств (</w:t>
            </w:r>
            <w:proofErr w:type="spellStart"/>
            <w:r w:rsidRPr="00323410">
              <w:rPr>
                <w:sz w:val="26"/>
                <w:szCs w:val="26"/>
              </w:rPr>
              <w:t>пирацетам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аминолон</w:t>
            </w:r>
            <w:proofErr w:type="spellEnd"/>
            <w:r w:rsidRPr="00323410">
              <w:rPr>
                <w:sz w:val="26"/>
                <w:szCs w:val="26"/>
              </w:rPr>
              <w:t xml:space="preserve">, </w:t>
            </w:r>
            <w:proofErr w:type="spellStart"/>
            <w:r w:rsidRPr="00323410">
              <w:rPr>
                <w:sz w:val="26"/>
                <w:szCs w:val="26"/>
              </w:rPr>
              <w:t>п</w:t>
            </w:r>
            <w:r w:rsidR="0086662E">
              <w:rPr>
                <w:sz w:val="26"/>
                <w:szCs w:val="26"/>
              </w:rPr>
              <w:t>икамилон</w:t>
            </w:r>
            <w:proofErr w:type="spellEnd"/>
            <w:r w:rsidR="0086662E">
              <w:rPr>
                <w:sz w:val="26"/>
                <w:szCs w:val="26"/>
              </w:rPr>
              <w:t xml:space="preserve">, </w:t>
            </w:r>
            <w:proofErr w:type="spellStart"/>
            <w:r w:rsidR="0086662E">
              <w:rPr>
                <w:sz w:val="26"/>
                <w:szCs w:val="26"/>
              </w:rPr>
              <w:t>пиридитол</w:t>
            </w:r>
            <w:proofErr w:type="spellEnd"/>
            <w:r w:rsidR="0086662E">
              <w:rPr>
                <w:sz w:val="26"/>
                <w:szCs w:val="26"/>
              </w:rPr>
              <w:t xml:space="preserve">, </w:t>
            </w:r>
            <w:proofErr w:type="spellStart"/>
            <w:r w:rsidR="0086662E">
              <w:rPr>
                <w:sz w:val="26"/>
                <w:szCs w:val="26"/>
              </w:rPr>
              <w:t>фенибут</w:t>
            </w:r>
            <w:proofErr w:type="spellEnd"/>
            <w:r w:rsidR="0086662E">
              <w:rPr>
                <w:sz w:val="26"/>
                <w:szCs w:val="26"/>
              </w:rPr>
              <w:t xml:space="preserve">). </w:t>
            </w:r>
            <w:r w:rsidRPr="00323410">
              <w:rPr>
                <w:sz w:val="26"/>
                <w:szCs w:val="26"/>
              </w:rPr>
              <w:t xml:space="preserve">Растительные лекарственные средства с </w:t>
            </w:r>
            <w:proofErr w:type="spellStart"/>
            <w:r w:rsidRPr="00323410">
              <w:rPr>
                <w:sz w:val="26"/>
                <w:szCs w:val="26"/>
              </w:rPr>
              <w:t>ноотропным</w:t>
            </w:r>
            <w:proofErr w:type="spellEnd"/>
            <w:r w:rsidRPr="00323410">
              <w:rPr>
                <w:sz w:val="26"/>
                <w:szCs w:val="26"/>
              </w:rPr>
              <w:t xml:space="preserve"> эффектом. Показания к применению. Возможные побочные действия.</w:t>
            </w:r>
          </w:p>
        </w:tc>
        <w:tc>
          <w:tcPr>
            <w:tcW w:w="4714" w:type="dxa"/>
            <w:tcBorders>
              <w:top w:val="nil"/>
              <w:bottom w:val="nil"/>
            </w:tcBorders>
          </w:tcPr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 w:rsidRPr="00244524">
              <w:rPr>
                <w:rFonts w:eastAsia="Calibri"/>
                <w:spacing w:val="-6"/>
                <w:sz w:val="26"/>
                <w:szCs w:val="26"/>
              </w:rPr>
              <w:lastRenderedPageBreak/>
              <w:t>Называет клинико-фармакологические</w:t>
            </w:r>
            <w:r>
              <w:rPr>
                <w:rFonts w:eastAsia="Calibri"/>
                <w:sz w:val="26"/>
                <w:szCs w:val="26"/>
              </w:rPr>
              <w:t xml:space="preserve"> свойства </w:t>
            </w:r>
            <w:r w:rsidRPr="00D8500E">
              <w:rPr>
                <w:sz w:val="26"/>
                <w:szCs w:val="26"/>
              </w:rPr>
              <w:t>противоэпилептических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D8500E">
              <w:rPr>
                <w:sz w:val="26"/>
                <w:szCs w:val="26"/>
              </w:rPr>
              <w:t>противопаркинсонических</w:t>
            </w:r>
            <w:proofErr w:type="spellEnd"/>
            <w:r>
              <w:rPr>
                <w:sz w:val="26"/>
                <w:szCs w:val="26"/>
              </w:rPr>
              <w:t xml:space="preserve"> и снотворных</w:t>
            </w:r>
            <w:r w:rsidRPr="00D8500E">
              <w:rPr>
                <w:sz w:val="26"/>
                <w:szCs w:val="26"/>
              </w:rPr>
              <w:t xml:space="preserve"> средств</w:t>
            </w:r>
            <w:r>
              <w:rPr>
                <w:sz w:val="26"/>
                <w:szCs w:val="26"/>
              </w:rPr>
              <w:t>.</w:t>
            </w:r>
          </w:p>
          <w:p w:rsidR="00D557AF" w:rsidRDefault="00D557AF" w:rsidP="00D557AF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 классификацию, излагает клинико-фармакологическую характеристику, показания к применению и нежелательные реакции нейролептиков, транквилизаторов, седативных средств.</w:t>
            </w:r>
          </w:p>
          <w:p w:rsidR="004F5AF7" w:rsidRPr="00323410" w:rsidRDefault="00D557AF" w:rsidP="00244524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клинико-фармакологическую характеристику </w:t>
            </w:r>
            <w:r>
              <w:rPr>
                <w:sz w:val="26"/>
                <w:szCs w:val="26"/>
              </w:rPr>
              <w:lastRenderedPageBreak/>
              <w:t xml:space="preserve">антидепрессантов и </w:t>
            </w:r>
            <w:proofErr w:type="spellStart"/>
            <w:r>
              <w:rPr>
                <w:sz w:val="26"/>
                <w:szCs w:val="26"/>
              </w:rPr>
              <w:t>психостимуляторов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D8500E">
              <w:rPr>
                <w:sz w:val="26"/>
                <w:szCs w:val="26"/>
              </w:rPr>
              <w:t>ноотропных</w:t>
            </w:r>
            <w:proofErr w:type="spellEnd"/>
            <w:r>
              <w:rPr>
                <w:sz w:val="26"/>
                <w:szCs w:val="26"/>
              </w:rPr>
              <w:t xml:space="preserve"> лекарственных </w:t>
            </w:r>
            <w:r w:rsidRPr="00D8500E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.</w:t>
            </w:r>
          </w:p>
        </w:tc>
      </w:tr>
      <w:tr w:rsidR="004F5AF7" w:rsidRPr="00323410" w:rsidTr="00244524">
        <w:trPr>
          <w:trHeight w:val="20"/>
        </w:trPr>
        <w:tc>
          <w:tcPr>
            <w:tcW w:w="14142" w:type="dxa"/>
            <w:gridSpan w:val="3"/>
            <w:tcBorders>
              <w:top w:val="nil"/>
              <w:bottom w:val="nil"/>
            </w:tcBorders>
          </w:tcPr>
          <w:p w:rsidR="004F5AF7" w:rsidRPr="00323410" w:rsidRDefault="004F5AF7" w:rsidP="007E1BAE">
            <w:pPr>
              <w:ind w:firstLine="284"/>
              <w:jc w:val="center"/>
              <w:rPr>
                <w:bCs/>
                <w:sz w:val="26"/>
                <w:szCs w:val="26"/>
              </w:rPr>
            </w:pPr>
            <w:r w:rsidRPr="006576CC">
              <w:rPr>
                <w:spacing w:val="20"/>
                <w:sz w:val="26"/>
                <w:szCs w:val="26"/>
              </w:rPr>
              <w:lastRenderedPageBreak/>
              <w:t>Тема 2.12.</w:t>
            </w:r>
            <w:r w:rsidRPr="00323410">
              <w:rPr>
                <w:bCs/>
                <w:sz w:val="26"/>
                <w:szCs w:val="26"/>
              </w:rPr>
              <w:t xml:space="preserve"> </w:t>
            </w:r>
            <w:r w:rsidRPr="00323410">
              <w:rPr>
                <w:b/>
                <w:bCs/>
                <w:sz w:val="26"/>
                <w:szCs w:val="26"/>
              </w:rPr>
              <w:t>Клиническая фармакология лекарственных средств, применяемых при неотложных состояниях</w:t>
            </w:r>
          </w:p>
        </w:tc>
      </w:tr>
      <w:tr w:rsidR="004F5AF7" w:rsidRPr="00323410" w:rsidTr="00244524">
        <w:trPr>
          <w:trHeight w:val="20"/>
        </w:trPr>
        <w:tc>
          <w:tcPr>
            <w:tcW w:w="4714" w:type="dxa"/>
            <w:tcBorders>
              <w:top w:val="nil"/>
              <w:bottom w:val="single" w:sz="4" w:space="0" w:color="auto"/>
            </w:tcBorders>
          </w:tcPr>
          <w:p w:rsidR="00D557AF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Сформировать знания о </w:t>
            </w:r>
            <w:r w:rsidRPr="00336530">
              <w:rPr>
                <w:rFonts w:eastAsia="Calibri"/>
                <w:sz w:val="26"/>
                <w:szCs w:val="26"/>
              </w:rPr>
              <w:t>лекарственных средств</w:t>
            </w:r>
            <w:r>
              <w:rPr>
                <w:rFonts w:eastAsia="Calibri"/>
                <w:sz w:val="26"/>
                <w:szCs w:val="26"/>
              </w:rPr>
              <w:t>ах</w:t>
            </w:r>
            <w:r w:rsidRPr="00336530">
              <w:rPr>
                <w:rFonts w:eastAsia="Calibri"/>
                <w:sz w:val="26"/>
                <w:szCs w:val="26"/>
              </w:rPr>
              <w:t xml:space="preserve">, применяемых при неотложных состояниях в кардиологии, пульмонологии и аллергологии, гастроэнтерологии, </w:t>
            </w:r>
            <w:r w:rsidRPr="00244524">
              <w:rPr>
                <w:rFonts w:eastAsia="Calibri"/>
                <w:spacing w:val="-6"/>
                <w:sz w:val="26"/>
                <w:szCs w:val="26"/>
              </w:rPr>
              <w:t>нефрологии и урологии, эндокринологии</w:t>
            </w:r>
            <w:r w:rsidRPr="00336530">
              <w:rPr>
                <w:rFonts w:eastAsia="Calibri"/>
                <w:sz w:val="26"/>
                <w:szCs w:val="26"/>
              </w:rPr>
              <w:t xml:space="preserve">, гематологии, психоневрологии, </w:t>
            </w:r>
            <w:proofErr w:type="spellStart"/>
            <w:r w:rsidRPr="00336530">
              <w:rPr>
                <w:rFonts w:eastAsia="Calibri"/>
                <w:sz w:val="26"/>
                <w:szCs w:val="26"/>
              </w:rPr>
              <w:t>инфектологии</w:t>
            </w:r>
            <w:proofErr w:type="spellEnd"/>
            <w:r w:rsidRPr="00336530">
              <w:rPr>
                <w:rFonts w:eastAsia="Calibri"/>
                <w:sz w:val="26"/>
                <w:szCs w:val="26"/>
              </w:rPr>
              <w:t xml:space="preserve"> и токсикологии.</w:t>
            </w:r>
          </w:p>
          <w:p w:rsidR="004F5AF7" w:rsidRPr="00323410" w:rsidRDefault="00D557AF" w:rsidP="00244524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Научить правильному</w:t>
            </w:r>
            <w:r w:rsidR="009F5C41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выбору лекарственного средства с учетом лекарственной формы и способа </w:t>
            </w:r>
            <w:r w:rsidRPr="00244524">
              <w:rPr>
                <w:rFonts w:eastAsia="Calibri"/>
                <w:spacing w:val="-6"/>
                <w:sz w:val="26"/>
                <w:szCs w:val="26"/>
              </w:rPr>
              <w:t>введения, особенностей</w:t>
            </w:r>
            <w:r w:rsidRPr="00244524">
              <w:rPr>
                <w:spacing w:val="-6"/>
              </w:rPr>
              <w:t xml:space="preserve"> </w:t>
            </w:r>
            <w:proofErr w:type="spellStart"/>
            <w:r w:rsidRPr="00244524">
              <w:rPr>
                <w:rFonts w:eastAsia="Calibri"/>
                <w:spacing w:val="-6"/>
                <w:sz w:val="26"/>
                <w:szCs w:val="26"/>
              </w:rPr>
              <w:t>фармакокинетики</w:t>
            </w:r>
            <w:proofErr w:type="spellEnd"/>
            <w:r w:rsidRPr="00336530">
              <w:rPr>
                <w:rFonts w:eastAsia="Calibri"/>
                <w:sz w:val="26"/>
                <w:szCs w:val="26"/>
              </w:rPr>
              <w:t xml:space="preserve"> и </w:t>
            </w:r>
            <w:proofErr w:type="spellStart"/>
            <w:r w:rsidRPr="00336530">
              <w:rPr>
                <w:rFonts w:eastAsia="Calibri"/>
                <w:sz w:val="26"/>
                <w:szCs w:val="26"/>
              </w:rPr>
              <w:t>фармакодинамики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лекарственных средств, оптимального </w:t>
            </w:r>
            <w:r w:rsidRPr="00336530">
              <w:rPr>
                <w:rFonts w:eastAsia="Calibri"/>
                <w:sz w:val="26"/>
                <w:szCs w:val="26"/>
              </w:rPr>
              <w:t>режим</w:t>
            </w:r>
            <w:r>
              <w:rPr>
                <w:rFonts w:eastAsia="Calibri"/>
                <w:sz w:val="26"/>
                <w:szCs w:val="26"/>
              </w:rPr>
              <w:t xml:space="preserve">а </w:t>
            </w:r>
            <w:r>
              <w:rPr>
                <w:rFonts w:eastAsia="Calibri"/>
                <w:sz w:val="26"/>
                <w:szCs w:val="26"/>
              </w:rPr>
              <w:lastRenderedPageBreak/>
              <w:t xml:space="preserve">дозирования </w:t>
            </w:r>
            <w:r w:rsidRPr="00863480">
              <w:rPr>
                <w:rFonts w:eastAsia="Calibri"/>
                <w:sz w:val="26"/>
                <w:szCs w:val="26"/>
              </w:rPr>
              <w:t>при неотложных состояниях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single" w:sz="4" w:space="0" w:color="auto"/>
            </w:tcBorders>
          </w:tcPr>
          <w:p w:rsidR="004F5AF7" w:rsidRPr="00323410" w:rsidRDefault="004F5AF7" w:rsidP="009E0134">
            <w:pPr>
              <w:ind w:firstLine="284"/>
              <w:jc w:val="both"/>
              <w:rPr>
                <w:sz w:val="26"/>
                <w:szCs w:val="26"/>
              </w:rPr>
            </w:pPr>
            <w:r w:rsidRPr="00323410">
              <w:rPr>
                <w:sz w:val="26"/>
                <w:szCs w:val="26"/>
              </w:rPr>
              <w:lastRenderedPageBreak/>
              <w:t xml:space="preserve">Клиническая фармакология лекарственных средств, применяемых для лечения неотложных состояний, обусловленных патологией сердечно-сосудистой и дыхательной систем, заболеваниями желудочно-кишечного тракта, почек, эндокринными и гематологическими заболеваниями, неврологическими и психиатрическими расстройствами, аллергией, инфекциями, острыми отравлениями. Клинико-фармакологические подходы к выбору лекарственных средств, оптимальный режим дозирования, выбор способа введения с учетом </w:t>
            </w:r>
            <w:r w:rsidRPr="00323410">
              <w:rPr>
                <w:sz w:val="26"/>
                <w:szCs w:val="26"/>
              </w:rPr>
              <w:lastRenderedPageBreak/>
              <w:t xml:space="preserve">особенностей </w:t>
            </w:r>
            <w:proofErr w:type="spellStart"/>
            <w:r w:rsidRPr="00323410">
              <w:rPr>
                <w:sz w:val="26"/>
                <w:szCs w:val="26"/>
              </w:rPr>
              <w:t>фармакокинетики</w:t>
            </w:r>
            <w:proofErr w:type="spellEnd"/>
            <w:r w:rsidRPr="00323410">
              <w:rPr>
                <w:sz w:val="26"/>
                <w:szCs w:val="26"/>
              </w:rPr>
              <w:t xml:space="preserve"> и </w:t>
            </w:r>
            <w:proofErr w:type="spellStart"/>
            <w:r w:rsidRPr="00323410">
              <w:rPr>
                <w:sz w:val="26"/>
                <w:szCs w:val="26"/>
              </w:rPr>
              <w:t>фармакодинамики</w:t>
            </w:r>
            <w:proofErr w:type="spellEnd"/>
            <w:r w:rsidRPr="00323410">
              <w:rPr>
                <w:sz w:val="26"/>
                <w:szCs w:val="26"/>
              </w:rPr>
              <w:t>.</w:t>
            </w:r>
          </w:p>
        </w:tc>
        <w:tc>
          <w:tcPr>
            <w:tcW w:w="4714" w:type="dxa"/>
            <w:tcBorders>
              <w:top w:val="nil"/>
              <w:bottom w:val="single" w:sz="4" w:space="0" w:color="auto"/>
            </w:tcBorders>
          </w:tcPr>
          <w:p w:rsidR="00D557AF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Определяет лекарственные</w:t>
            </w:r>
            <w:r w:rsidRPr="00336530">
              <w:rPr>
                <w:rFonts w:eastAsia="Calibri"/>
                <w:sz w:val="26"/>
                <w:szCs w:val="26"/>
              </w:rPr>
              <w:t xml:space="preserve"> средств</w:t>
            </w:r>
            <w:r>
              <w:rPr>
                <w:rFonts w:eastAsia="Calibri"/>
                <w:sz w:val="26"/>
                <w:szCs w:val="26"/>
              </w:rPr>
              <w:t>а, применяемые</w:t>
            </w:r>
            <w:r w:rsidRPr="00336530">
              <w:rPr>
                <w:rFonts w:eastAsia="Calibri"/>
                <w:sz w:val="26"/>
                <w:szCs w:val="26"/>
              </w:rPr>
              <w:t xml:space="preserve"> при неотложных состояниях в кардиологии, пульмонологии и аллергологии, гастроэнтерологии, нефрологии и </w:t>
            </w:r>
            <w:r w:rsidRPr="00244524">
              <w:rPr>
                <w:rFonts w:eastAsia="Calibri"/>
                <w:spacing w:val="-6"/>
                <w:sz w:val="26"/>
                <w:szCs w:val="26"/>
              </w:rPr>
              <w:t>урологии, эндокринологии, гематологии,</w:t>
            </w:r>
            <w:r w:rsidRPr="00336530">
              <w:rPr>
                <w:rFonts w:eastAsia="Calibri"/>
                <w:sz w:val="26"/>
                <w:szCs w:val="26"/>
              </w:rPr>
              <w:t xml:space="preserve"> психоневрологии, </w:t>
            </w:r>
            <w:proofErr w:type="spellStart"/>
            <w:r w:rsidRPr="00336530">
              <w:rPr>
                <w:rFonts w:eastAsia="Calibri"/>
                <w:sz w:val="26"/>
                <w:szCs w:val="26"/>
              </w:rPr>
              <w:t>инфектологии</w:t>
            </w:r>
            <w:proofErr w:type="spellEnd"/>
            <w:r w:rsidRPr="00336530">
              <w:rPr>
                <w:rFonts w:eastAsia="Calibri"/>
                <w:sz w:val="26"/>
                <w:szCs w:val="26"/>
              </w:rPr>
              <w:t xml:space="preserve"> и токсикологии.</w:t>
            </w:r>
          </w:p>
          <w:p w:rsidR="004F5AF7" w:rsidRPr="00323410" w:rsidRDefault="00D557AF" w:rsidP="00D557AF">
            <w:pPr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Обосновывает выбор лекарственного средства</w:t>
            </w:r>
            <w:r w:rsidRPr="00336530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с учетом лекарственной формы и способа введения, особенностей</w:t>
            </w:r>
            <w:r>
              <w:t xml:space="preserve"> </w:t>
            </w:r>
            <w:proofErr w:type="spellStart"/>
            <w:r w:rsidRPr="00336530">
              <w:rPr>
                <w:rFonts w:eastAsia="Calibri"/>
                <w:sz w:val="26"/>
                <w:szCs w:val="26"/>
              </w:rPr>
              <w:t>фармакокинетики</w:t>
            </w:r>
            <w:proofErr w:type="spellEnd"/>
            <w:r w:rsidRPr="00336530">
              <w:rPr>
                <w:rFonts w:eastAsia="Calibri"/>
                <w:sz w:val="26"/>
                <w:szCs w:val="26"/>
              </w:rPr>
              <w:t xml:space="preserve"> и </w:t>
            </w:r>
            <w:proofErr w:type="spellStart"/>
            <w:r w:rsidRPr="00336530">
              <w:rPr>
                <w:rFonts w:eastAsia="Calibri"/>
                <w:sz w:val="26"/>
                <w:szCs w:val="26"/>
              </w:rPr>
              <w:t>фармакодинамики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лекарственных средств, оптимального</w:t>
            </w:r>
            <w:r w:rsidRPr="00336530">
              <w:rPr>
                <w:rFonts w:eastAsia="Calibri"/>
                <w:sz w:val="26"/>
                <w:szCs w:val="26"/>
              </w:rPr>
              <w:t xml:space="preserve"> режим</w:t>
            </w:r>
            <w:r>
              <w:rPr>
                <w:rFonts w:eastAsia="Calibri"/>
                <w:sz w:val="26"/>
                <w:szCs w:val="26"/>
              </w:rPr>
              <w:t>а дозирования</w:t>
            </w:r>
            <w:r>
              <w:t xml:space="preserve"> </w:t>
            </w:r>
            <w:r w:rsidRPr="00863480">
              <w:rPr>
                <w:rFonts w:eastAsia="Calibri"/>
                <w:sz w:val="26"/>
                <w:szCs w:val="26"/>
              </w:rPr>
              <w:t>при неотложных состояниях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677325" w:rsidRPr="00C71014" w:rsidRDefault="00677325" w:rsidP="00677325">
      <w:pPr>
        <w:jc w:val="both"/>
        <w:rPr>
          <w:sz w:val="26"/>
          <w:szCs w:val="26"/>
        </w:rPr>
      </w:pPr>
    </w:p>
    <w:p w:rsidR="0008002C" w:rsidRPr="00C71014" w:rsidRDefault="0008002C" w:rsidP="00677325">
      <w:pPr>
        <w:jc w:val="both"/>
        <w:rPr>
          <w:sz w:val="26"/>
          <w:szCs w:val="26"/>
        </w:rPr>
        <w:sectPr w:rsidR="0008002C" w:rsidRPr="00C71014" w:rsidSect="00AD4C2B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D625E" w:rsidRDefault="006576CC" w:rsidP="006576CC">
      <w:pPr>
        <w:spacing w:after="240"/>
        <w:jc w:val="center"/>
        <w:rPr>
          <w:b/>
          <w:sz w:val="28"/>
          <w:szCs w:val="28"/>
        </w:rPr>
      </w:pPr>
      <w:r w:rsidRPr="006576CC"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4935" w:type="pct"/>
        <w:tblInd w:w="108" w:type="dxa"/>
        <w:tblBorders>
          <w:top w:val="single" w:sz="4" w:space="0" w:color="auto"/>
          <w:left w:val="single" w:sz="6" w:space="0" w:color="000000"/>
          <w:bottom w:val="single" w:sz="12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12287"/>
        <w:gridCol w:w="1517"/>
      </w:tblGrid>
      <w:tr w:rsidR="007E1BAE" w:rsidRPr="007E1BAE" w:rsidTr="00244524">
        <w:tc>
          <w:tcPr>
            <w:tcW w:w="44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ind w:firstLine="709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Количество</w:t>
            </w:r>
          </w:p>
        </w:tc>
      </w:tr>
      <w:tr w:rsidR="007E1BAE" w:rsidRPr="007E1BAE" w:rsidTr="007E1BAE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b/>
                <w:sz w:val="26"/>
                <w:szCs w:val="26"/>
              </w:rPr>
              <w:t xml:space="preserve">Технические устройства, аппаратно-программные средства 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ind w:left="284" w:hanging="284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Компьютер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ind w:left="284" w:hanging="284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 xml:space="preserve">Мультимедийный проектор 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Программное обеспечение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7E1BAE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 xml:space="preserve">Видеозаписи 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7E1BAE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7E1BAE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7E1BAE" w:rsidRPr="007E1BAE" w:rsidTr="007E1BAE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7E1BAE">
              <w:rPr>
                <w:b/>
                <w:sz w:val="26"/>
                <w:szCs w:val="26"/>
              </w:rPr>
              <w:t xml:space="preserve">Наглядные средства 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Плакаты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7E1BAE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Схемы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7E1BAE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Таблицы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proofErr w:type="gramStart"/>
            <w:r w:rsidRPr="007E1BAE"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99548B" w:rsidRPr="007E1BAE" w:rsidTr="00244524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9548B" w:rsidRPr="00C71014" w:rsidRDefault="0099548B" w:rsidP="0099548B">
            <w:pPr>
              <w:rPr>
                <w:sz w:val="26"/>
                <w:szCs w:val="26"/>
              </w:rPr>
            </w:pPr>
            <w:r w:rsidRPr="00C71014">
              <w:rPr>
                <w:sz w:val="26"/>
                <w:szCs w:val="26"/>
              </w:rPr>
              <w:t>Упаковки лекарственных средств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99548B" w:rsidRPr="00C71014" w:rsidRDefault="0099548B" w:rsidP="0099548B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7E1BAE" w:rsidRPr="007E1BAE" w:rsidTr="007E1BAE">
        <w:tc>
          <w:tcPr>
            <w:tcW w:w="5000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b/>
                <w:sz w:val="26"/>
                <w:szCs w:val="26"/>
              </w:rPr>
            </w:pPr>
            <w:r w:rsidRPr="007E1BAE"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99548B" w:rsidRPr="007E1BAE" w:rsidTr="00244524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9548B" w:rsidRPr="00C71014" w:rsidRDefault="0099548B" w:rsidP="0099548B">
            <w:pPr>
              <w:rPr>
                <w:sz w:val="26"/>
                <w:szCs w:val="26"/>
              </w:rPr>
            </w:pPr>
            <w:r w:rsidRPr="00C71014">
              <w:rPr>
                <w:sz w:val="26"/>
                <w:szCs w:val="26"/>
              </w:rPr>
              <w:t>Стеллажи для размещения лекарственных средств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99548B" w:rsidRPr="00C71014" w:rsidRDefault="0099548B" w:rsidP="0099548B">
            <w:pPr>
              <w:jc w:val="center"/>
              <w:rPr>
                <w:sz w:val="26"/>
                <w:szCs w:val="26"/>
              </w:rPr>
            </w:pPr>
            <w:r w:rsidRPr="00C71014">
              <w:rPr>
                <w:sz w:val="26"/>
                <w:szCs w:val="26"/>
              </w:rPr>
              <w:t>1</w:t>
            </w:r>
          </w:p>
        </w:tc>
      </w:tr>
      <w:tr w:rsidR="007E1BAE" w:rsidRPr="007E1BAE" w:rsidTr="007E1BAE">
        <w:tc>
          <w:tcPr>
            <w:tcW w:w="5000" w:type="pct"/>
            <w:gridSpan w:val="2"/>
            <w:tcBorders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  <w:highlight w:val="red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Стол аудиторный (компьютерный)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15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Стул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31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Шкаф книжный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  <w:tr w:rsidR="007E1BAE" w:rsidRPr="007E1BAE" w:rsidTr="00244524">
        <w:tc>
          <w:tcPr>
            <w:tcW w:w="4451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Огнетушитель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1BAE" w:rsidRPr="007E1BAE" w:rsidRDefault="007E1BAE" w:rsidP="007E1BAE">
            <w:pPr>
              <w:spacing w:line="230" w:lineRule="auto"/>
              <w:jc w:val="center"/>
              <w:rPr>
                <w:sz w:val="26"/>
                <w:szCs w:val="26"/>
              </w:rPr>
            </w:pPr>
            <w:r w:rsidRPr="007E1BAE">
              <w:rPr>
                <w:sz w:val="26"/>
                <w:szCs w:val="26"/>
              </w:rPr>
              <w:t>1</w:t>
            </w:r>
          </w:p>
        </w:tc>
      </w:tr>
    </w:tbl>
    <w:p w:rsidR="007E1BAE" w:rsidRPr="006576CC" w:rsidRDefault="007E1BAE" w:rsidP="006576CC">
      <w:pPr>
        <w:spacing w:after="240"/>
        <w:jc w:val="center"/>
        <w:rPr>
          <w:b/>
          <w:sz w:val="28"/>
          <w:szCs w:val="28"/>
        </w:rPr>
      </w:pPr>
    </w:p>
    <w:p w:rsidR="0024484B" w:rsidRDefault="0024484B" w:rsidP="00BD625E">
      <w:pPr>
        <w:contextualSpacing/>
        <w:jc w:val="center"/>
        <w:outlineLvl w:val="0"/>
        <w:rPr>
          <w:b/>
          <w:sz w:val="26"/>
          <w:szCs w:val="26"/>
        </w:rPr>
        <w:sectPr w:rsidR="0024484B" w:rsidSect="007047C1">
          <w:headerReference w:type="first" r:id="rId26"/>
          <w:footerReference w:type="first" r:id="rId27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B57C0B" w:rsidRDefault="00B57C0B" w:rsidP="008969F1">
      <w:pPr>
        <w:jc w:val="center"/>
        <w:rPr>
          <w:b/>
          <w:bCs/>
          <w:sz w:val="26"/>
          <w:szCs w:val="26"/>
        </w:rPr>
      </w:pPr>
      <w:r w:rsidRPr="00C71014">
        <w:rPr>
          <w:b/>
          <w:bCs/>
          <w:sz w:val="26"/>
          <w:szCs w:val="26"/>
        </w:rPr>
        <w:lastRenderedPageBreak/>
        <w:t>ЛИТЕРАТУР</w:t>
      </w:r>
      <w:r w:rsidR="008323A7" w:rsidRPr="00C71014">
        <w:rPr>
          <w:b/>
          <w:bCs/>
          <w:sz w:val="26"/>
          <w:szCs w:val="26"/>
        </w:rPr>
        <w:t>А</w:t>
      </w:r>
    </w:p>
    <w:p w:rsidR="00244524" w:rsidRDefault="00244524" w:rsidP="008969F1">
      <w:pPr>
        <w:jc w:val="center"/>
        <w:rPr>
          <w:b/>
          <w:bCs/>
          <w:sz w:val="26"/>
          <w:szCs w:val="26"/>
        </w:rPr>
      </w:pPr>
    </w:p>
    <w:p w:rsidR="00B52876" w:rsidRPr="00B52876" w:rsidRDefault="00B52876" w:rsidP="00B52876">
      <w:pPr>
        <w:jc w:val="center"/>
        <w:rPr>
          <w:rFonts w:eastAsia="Calibri"/>
          <w:b/>
          <w:bCs/>
          <w:sz w:val="28"/>
          <w:szCs w:val="28"/>
        </w:rPr>
      </w:pPr>
      <w:r w:rsidRPr="00B52876">
        <w:rPr>
          <w:rFonts w:eastAsia="Calibri"/>
          <w:b/>
          <w:bCs/>
          <w:sz w:val="28"/>
          <w:szCs w:val="28"/>
        </w:rPr>
        <w:t>Основная</w:t>
      </w:r>
    </w:p>
    <w:p w:rsidR="00B57C0B" w:rsidRPr="0008002C" w:rsidRDefault="00B57C0B" w:rsidP="008969F1">
      <w:pPr>
        <w:tabs>
          <w:tab w:val="left" w:pos="142"/>
          <w:tab w:val="left" w:pos="1134"/>
        </w:tabs>
        <w:jc w:val="both"/>
        <w:rPr>
          <w:sz w:val="28"/>
          <w:szCs w:val="28"/>
        </w:rPr>
      </w:pPr>
      <w:r w:rsidRPr="0008002C">
        <w:rPr>
          <w:b/>
          <w:bCs/>
          <w:sz w:val="28"/>
          <w:szCs w:val="28"/>
        </w:rPr>
        <w:t xml:space="preserve">Воронов, Г.Г. </w:t>
      </w:r>
      <w:r w:rsidRPr="0008002C">
        <w:rPr>
          <w:bCs/>
          <w:sz w:val="28"/>
          <w:szCs w:val="28"/>
        </w:rPr>
        <w:t>Клиническа</w:t>
      </w:r>
      <w:r w:rsidR="000F0F96" w:rsidRPr="0008002C">
        <w:rPr>
          <w:bCs/>
          <w:sz w:val="28"/>
          <w:szCs w:val="28"/>
        </w:rPr>
        <w:t xml:space="preserve">я </w:t>
      </w:r>
      <w:proofErr w:type="gramStart"/>
      <w:r w:rsidR="000F0F96" w:rsidRPr="0008002C">
        <w:rPr>
          <w:bCs/>
          <w:sz w:val="28"/>
          <w:szCs w:val="28"/>
        </w:rPr>
        <w:t>фармакология</w:t>
      </w:r>
      <w:r w:rsidR="00244524">
        <w:rPr>
          <w:bCs/>
          <w:sz w:val="28"/>
          <w:szCs w:val="28"/>
        </w:rPr>
        <w:t xml:space="preserve"> </w:t>
      </w:r>
      <w:r w:rsidR="000F0F96" w:rsidRPr="0008002C">
        <w:rPr>
          <w:bCs/>
          <w:sz w:val="28"/>
          <w:szCs w:val="28"/>
        </w:rPr>
        <w:t>:</w:t>
      </w:r>
      <w:proofErr w:type="gramEnd"/>
      <w:r w:rsidR="000F0F96" w:rsidRPr="0008002C">
        <w:rPr>
          <w:bCs/>
          <w:sz w:val="28"/>
          <w:szCs w:val="28"/>
        </w:rPr>
        <w:t xml:space="preserve"> учеб</w:t>
      </w:r>
      <w:r w:rsidR="00244524">
        <w:rPr>
          <w:bCs/>
          <w:sz w:val="28"/>
          <w:szCs w:val="28"/>
        </w:rPr>
        <w:t>.</w:t>
      </w:r>
      <w:r w:rsidR="000F0F96" w:rsidRPr="0008002C">
        <w:rPr>
          <w:bCs/>
          <w:sz w:val="28"/>
          <w:szCs w:val="28"/>
        </w:rPr>
        <w:t xml:space="preserve"> пособие /</w:t>
      </w:r>
      <w:r w:rsidR="00244524">
        <w:rPr>
          <w:bCs/>
          <w:sz w:val="28"/>
          <w:szCs w:val="28"/>
        </w:rPr>
        <w:t xml:space="preserve"> </w:t>
      </w:r>
      <w:r w:rsidR="000F0F96" w:rsidRPr="0008002C">
        <w:rPr>
          <w:bCs/>
          <w:sz w:val="28"/>
          <w:szCs w:val="28"/>
        </w:rPr>
        <w:t>Г.Г.</w:t>
      </w:r>
      <w:r w:rsidR="00244524">
        <w:rPr>
          <w:bCs/>
          <w:sz w:val="28"/>
          <w:szCs w:val="28"/>
        </w:rPr>
        <w:t xml:space="preserve"> </w:t>
      </w:r>
      <w:r w:rsidR="000F0F96" w:rsidRPr="0008002C">
        <w:rPr>
          <w:bCs/>
          <w:sz w:val="28"/>
          <w:szCs w:val="28"/>
        </w:rPr>
        <w:t>Воронов.</w:t>
      </w:r>
      <w:r w:rsidRPr="0008002C">
        <w:rPr>
          <w:bCs/>
          <w:sz w:val="28"/>
          <w:szCs w:val="28"/>
        </w:rPr>
        <w:t xml:space="preserve"> </w:t>
      </w:r>
      <w:proofErr w:type="gramStart"/>
      <w:r w:rsidRPr="0008002C">
        <w:rPr>
          <w:bCs/>
          <w:sz w:val="28"/>
          <w:szCs w:val="28"/>
        </w:rPr>
        <w:t>Минск</w:t>
      </w:r>
      <w:r w:rsidR="00244524">
        <w:rPr>
          <w:bCs/>
          <w:sz w:val="28"/>
          <w:szCs w:val="28"/>
        </w:rPr>
        <w:t xml:space="preserve"> </w:t>
      </w:r>
      <w:r w:rsidRPr="0008002C">
        <w:rPr>
          <w:bCs/>
          <w:sz w:val="28"/>
          <w:szCs w:val="28"/>
        </w:rPr>
        <w:t>:</w:t>
      </w:r>
      <w:proofErr w:type="gramEnd"/>
      <w:r w:rsidRPr="0008002C">
        <w:rPr>
          <w:bCs/>
          <w:sz w:val="28"/>
          <w:szCs w:val="28"/>
        </w:rPr>
        <w:t xml:space="preserve"> РИПО, 2021.</w:t>
      </w:r>
      <w:r w:rsidR="00B06868">
        <w:rPr>
          <w:bCs/>
          <w:sz w:val="28"/>
          <w:szCs w:val="28"/>
        </w:rPr>
        <w:t xml:space="preserve"> 314 с.</w:t>
      </w:r>
    </w:p>
    <w:p w:rsidR="00B57C0B" w:rsidRPr="00DC4EAE" w:rsidRDefault="009E3381" w:rsidP="00DC4EAE">
      <w:pPr>
        <w:tabs>
          <w:tab w:val="left" w:pos="1134"/>
        </w:tabs>
        <w:jc w:val="both"/>
        <w:rPr>
          <w:sz w:val="28"/>
          <w:szCs w:val="28"/>
        </w:rPr>
      </w:pPr>
      <w:r w:rsidRPr="00644580">
        <w:rPr>
          <w:b/>
          <w:sz w:val="28"/>
          <w:szCs w:val="28"/>
          <w:shd w:val="clear" w:color="auto" w:fill="FFFFFF"/>
        </w:rPr>
        <w:t>Воронов,</w:t>
      </w:r>
      <w:r w:rsidR="00076197">
        <w:rPr>
          <w:b/>
          <w:sz w:val="28"/>
          <w:szCs w:val="28"/>
          <w:shd w:val="clear" w:color="auto" w:fill="FFFFFF"/>
        </w:rPr>
        <w:t xml:space="preserve"> </w:t>
      </w:r>
      <w:r w:rsidRPr="00644580">
        <w:rPr>
          <w:b/>
          <w:sz w:val="28"/>
          <w:szCs w:val="28"/>
          <w:shd w:val="clear" w:color="auto" w:fill="FFFFFF"/>
        </w:rPr>
        <w:t>Г.Г</w:t>
      </w:r>
      <w:r w:rsidR="00FB2823">
        <w:rPr>
          <w:b/>
          <w:sz w:val="28"/>
          <w:szCs w:val="28"/>
          <w:shd w:val="clear" w:color="auto" w:fill="FFFFFF"/>
        </w:rPr>
        <w:t>.</w:t>
      </w:r>
      <w:r w:rsidR="00644580">
        <w:rPr>
          <w:sz w:val="28"/>
          <w:szCs w:val="28"/>
          <w:shd w:val="clear" w:color="auto" w:fill="FFFFFF"/>
        </w:rPr>
        <w:t xml:space="preserve"> </w:t>
      </w:r>
      <w:proofErr w:type="gramStart"/>
      <w:r w:rsidR="00644580">
        <w:rPr>
          <w:sz w:val="28"/>
          <w:szCs w:val="28"/>
          <w:shd w:val="clear" w:color="auto" w:fill="FFFFFF"/>
        </w:rPr>
        <w:t>Фармакология</w:t>
      </w:r>
      <w:r w:rsidR="00244524">
        <w:rPr>
          <w:sz w:val="28"/>
          <w:szCs w:val="28"/>
          <w:shd w:val="clear" w:color="auto" w:fill="FFFFFF"/>
        </w:rPr>
        <w:t xml:space="preserve"> </w:t>
      </w:r>
      <w:r w:rsidR="00644580">
        <w:rPr>
          <w:sz w:val="28"/>
          <w:szCs w:val="28"/>
          <w:shd w:val="clear" w:color="auto" w:fill="FFFFFF"/>
        </w:rPr>
        <w:t>:</w:t>
      </w:r>
      <w:proofErr w:type="gramEnd"/>
      <w:r w:rsidR="00644580">
        <w:rPr>
          <w:sz w:val="28"/>
          <w:szCs w:val="28"/>
          <w:shd w:val="clear" w:color="auto" w:fill="FFFFFF"/>
        </w:rPr>
        <w:t xml:space="preserve"> учеб</w:t>
      </w:r>
      <w:r w:rsidR="00244524">
        <w:rPr>
          <w:sz w:val="28"/>
          <w:szCs w:val="28"/>
          <w:shd w:val="clear" w:color="auto" w:fill="FFFFFF"/>
        </w:rPr>
        <w:t>.</w:t>
      </w:r>
      <w:r w:rsidR="00644580">
        <w:rPr>
          <w:sz w:val="28"/>
          <w:szCs w:val="28"/>
          <w:shd w:val="clear" w:color="auto" w:fill="FFFFFF"/>
        </w:rPr>
        <w:t xml:space="preserve"> пособие /</w:t>
      </w:r>
      <w:r w:rsidR="00244524">
        <w:rPr>
          <w:sz w:val="28"/>
          <w:szCs w:val="28"/>
          <w:shd w:val="clear" w:color="auto" w:fill="FFFFFF"/>
        </w:rPr>
        <w:t xml:space="preserve"> </w:t>
      </w:r>
      <w:r w:rsidR="00644580">
        <w:rPr>
          <w:sz w:val="28"/>
          <w:szCs w:val="28"/>
          <w:shd w:val="clear" w:color="auto" w:fill="FFFFFF"/>
        </w:rPr>
        <w:t>Г.Г.</w:t>
      </w:r>
      <w:r w:rsidR="00244524">
        <w:rPr>
          <w:sz w:val="28"/>
          <w:szCs w:val="28"/>
          <w:shd w:val="clear" w:color="auto" w:fill="FFFFFF"/>
        </w:rPr>
        <w:t xml:space="preserve"> </w:t>
      </w:r>
      <w:r w:rsidR="00644580">
        <w:rPr>
          <w:sz w:val="28"/>
          <w:szCs w:val="28"/>
          <w:shd w:val="clear" w:color="auto" w:fill="FFFFFF"/>
        </w:rPr>
        <w:t>Воронов</w:t>
      </w:r>
      <w:r w:rsidR="00244524">
        <w:rPr>
          <w:sz w:val="28"/>
          <w:szCs w:val="28"/>
          <w:shd w:val="clear" w:color="auto" w:fill="FFFFFF"/>
        </w:rPr>
        <w:t>, В.В.</w:t>
      </w:r>
      <w:r w:rsidR="00FB2823">
        <w:rPr>
          <w:sz w:val="28"/>
          <w:szCs w:val="28"/>
          <w:shd w:val="clear" w:color="auto" w:fill="FFFFFF"/>
        </w:rPr>
        <w:t> </w:t>
      </w:r>
      <w:proofErr w:type="spellStart"/>
      <w:r w:rsidR="00244524">
        <w:rPr>
          <w:sz w:val="28"/>
          <w:szCs w:val="28"/>
          <w:shd w:val="clear" w:color="auto" w:fill="FFFFFF"/>
        </w:rPr>
        <w:t>Такушевич</w:t>
      </w:r>
      <w:proofErr w:type="spellEnd"/>
      <w:r w:rsidR="00244524">
        <w:rPr>
          <w:sz w:val="28"/>
          <w:szCs w:val="28"/>
          <w:shd w:val="clear" w:color="auto" w:fill="FFFFFF"/>
        </w:rPr>
        <w:t>, В.С. Чабанова</w:t>
      </w:r>
      <w:r w:rsidR="00644580">
        <w:rPr>
          <w:sz w:val="28"/>
          <w:szCs w:val="28"/>
          <w:shd w:val="clear" w:color="auto" w:fill="FFFFFF"/>
        </w:rPr>
        <w:t>.</w:t>
      </w:r>
      <w:r w:rsidR="00076197">
        <w:rPr>
          <w:sz w:val="28"/>
          <w:szCs w:val="28"/>
          <w:shd w:val="clear" w:color="auto" w:fill="FFFFFF"/>
        </w:rPr>
        <w:t xml:space="preserve"> </w:t>
      </w:r>
      <w:proofErr w:type="gramStart"/>
      <w:r w:rsidR="00644580">
        <w:rPr>
          <w:sz w:val="28"/>
          <w:szCs w:val="28"/>
          <w:shd w:val="clear" w:color="auto" w:fill="FFFFFF"/>
        </w:rPr>
        <w:t>Минск</w:t>
      </w:r>
      <w:r w:rsidR="00FB2823">
        <w:rPr>
          <w:sz w:val="28"/>
          <w:szCs w:val="28"/>
          <w:shd w:val="clear" w:color="auto" w:fill="FFFFFF"/>
        </w:rPr>
        <w:t xml:space="preserve"> :</w:t>
      </w:r>
      <w:proofErr w:type="gramEnd"/>
      <w:r w:rsidR="00644580">
        <w:rPr>
          <w:sz w:val="28"/>
          <w:szCs w:val="28"/>
          <w:shd w:val="clear" w:color="auto" w:fill="FFFFFF"/>
        </w:rPr>
        <w:t xml:space="preserve"> РИПО</w:t>
      </w:r>
      <w:r w:rsidR="00DC4EAE">
        <w:rPr>
          <w:sz w:val="28"/>
          <w:szCs w:val="28"/>
          <w:shd w:val="clear" w:color="auto" w:fill="FFFFFF"/>
        </w:rPr>
        <w:t>, 2024.</w:t>
      </w:r>
      <w:r w:rsidR="00B06868">
        <w:rPr>
          <w:sz w:val="28"/>
          <w:szCs w:val="28"/>
          <w:shd w:val="clear" w:color="auto" w:fill="FFFFFF"/>
        </w:rPr>
        <w:t xml:space="preserve"> 531 с.</w:t>
      </w:r>
    </w:p>
    <w:p w:rsidR="00B52876" w:rsidRDefault="00B52876" w:rsidP="00B52876">
      <w:pPr>
        <w:jc w:val="center"/>
        <w:rPr>
          <w:rFonts w:eastAsia="Calibri"/>
          <w:b/>
          <w:sz w:val="28"/>
          <w:szCs w:val="28"/>
        </w:rPr>
      </w:pPr>
    </w:p>
    <w:p w:rsidR="00B52876" w:rsidRPr="00B52876" w:rsidRDefault="00B52876" w:rsidP="00B52876">
      <w:pPr>
        <w:jc w:val="center"/>
        <w:rPr>
          <w:rFonts w:eastAsia="Calibri"/>
          <w:b/>
          <w:sz w:val="28"/>
          <w:szCs w:val="28"/>
        </w:rPr>
      </w:pPr>
      <w:r w:rsidRPr="00B52876">
        <w:rPr>
          <w:rFonts w:eastAsia="Calibri"/>
          <w:b/>
          <w:sz w:val="28"/>
          <w:szCs w:val="28"/>
        </w:rPr>
        <w:t>Дополнительная</w:t>
      </w:r>
    </w:p>
    <w:p w:rsidR="00B52876" w:rsidRPr="00B52876" w:rsidRDefault="00B52876" w:rsidP="00B52876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B52876">
        <w:rPr>
          <w:b/>
          <w:bCs/>
          <w:sz w:val="28"/>
          <w:szCs w:val="28"/>
        </w:rPr>
        <w:t>Кевра</w:t>
      </w:r>
      <w:proofErr w:type="spellEnd"/>
      <w:r w:rsidR="00FB2823">
        <w:rPr>
          <w:b/>
          <w:bCs/>
          <w:sz w:val="28"/>
          <w:szCs w:val="28"/>
        </w:rPr>
        <w:t>,</w:t>
      </w:r>
      <w:r w:rsidRPr="00B52876">
        <w:rPr>
          <w:b/>
          <w:bCs/>
          <w:sz w:val="28"/>
          <w:szCs w:val="28"/>
        </w:rPr>
        <w:t xml:space="preserve"> М.К. </w:t>
      </w:r>
      <w:r w:rsidRPr="00B52876">
        <w:rPr>
          <w:sz w:val="28"/>
          <w:szCs w:val="28"/>
        </w:rPr>
        <w:t xml:space="preserve">Клиническая </w:t>
      </w:r>
      <w:proofErr w:type="gramStart"/>
      <w:r w:rsidRPr="00B52876">
        <w:rPr>
          <w:sz w:val="28"/>
          <w:szCs w:val="28"/>
        </w:rPr>
        <w:t>фармакология</w:t>
      </w:r>
      <w:r w:rsidR="00FB2823">
        <w:rPr>
          <w:sz w:val="28"/>
          <w:szCs w:val="28"/>
        </w:rPr>
        <w:t xml:space="preserve"> </w:t>
      </w:r>
      <w:r w:rsidRPr="00B52876">
        <w:rPr>
          <w:sz w:val="28"/>
          <w:szCs w:val="28"/>
        </w:rPr>
        <w:t>:</w:t>
      </w:r>
      <w:proofErr w:type="gramEnd"/>
      <w:r w:rsidRPr="00B52876">
        <w:rPr>
          <w:sz w:val="28"/>
          <w:szCs w:val="28"/>
        </w:rPr>
        <w:t xml:space="preserve"> учеб</w:t>
      </w:r>
      <w:r w:rsidR="00FB2823">
        <w:rPr>
          <w:sz w:val="28"/>
          <w:szCs w:val="28"/>
        </w:rPr>
        <w:t>.</w:t>
      </w:r>
      <w:r w:rsidRPr="00B52876">
        <w:rPr>
          <w:sz w:val="28"/>
          <w:szCs w:val="28"/>
        </w:rPr>
        <w:t xml:space="preserve"> пособие /</w:t>
      </w:r>
      <w:r w:rsidR="00FB2823">
        <w:rPr>
          <w:sz w:val="28"/>
          <w:szCs w:val="28"/>
        </w:rPr>
        <w:t xml:space="preserve"> </w:t>
      </w:r>
      <w:r w:rsidRPr="00B52876">
        <w:rPr>
          <w:sz w:val="28"/>
          <w:szCs w:val="28"/>
        </w:rPr>
        <w:t>под ред. проф. М.К.</w:t>
      </w:r>
      <w:r w:rsidR="00FB2823">
        <w:rPr>
          <w:sz w:val="28"/>
          <w:szCs w:val="28"/>
        </w:rPr>
        <w:t xml:space="preserve"> </w:t>
      </w:r>
      <w:proofErr w:type="spellStart"/>
      <w:r w:rsidRPr="00B52876">
        <w:rPr>
          <w:sz w:val="28"/>
          <w:szCs w:val="28"/>
        </w:rPr>
        <w:t>Кевры</w:t>
      </w:r>
      <w:proofErr w:type="spellEnd"/>
      <w:r w:rsidRPr="00B52876">
        <w:rPr>
          <w:sz w:val="28"/>
          <w:szCs w:val="28"/>
        </w:rPr>
        <w:t xml:space="preserve">. </w:t>
      </w:r>
      <w:proofErr w:type="gramStart"/>
      <w:r w:rsidRPr="00B52876">
        <w:rPr>
          <w:sz w:val="28"/>
          <w:szCs w:val="28"/>
        </w:rPr>
        <w:t>Минск</w:t>
      </w:r>
      <w:r w:rsidR="00FB2823">
        <w:rPr>
          <w:sz w:val="28"/>
          <w:szCs w:val="28"/>
        </w:rPr>
        <w:t xml:space="preserve"> </w:t>
      </w:r>
      <w:r w:rsidRPr="00B52876">
        <w:rPr>
          <w:sz w:val="28"/>
          <w:szCs w:val="28"/>
        </w:rPr>
        <w:t>:</w:t>
      </w:r>
      <w:proofErr w:type="gramEnd"/>
      <w:r w:rsidRPr="00B52876">
        <w:rPr>
          <w:sz w:val="28"/>
          <w:szCs w:val="28"/>
        </w:rPr>
        <w:t xml:space="preserve"> </w:t>
      </w:r>
      <w:proofErr w:type="spellStart"/>
      <w:r w:rsidRPr="00B52876">
        <w:rPr>
          <w:sz w:val="28"/>
          <w:szCs w:val="28"/>
        </w:rPr>
        <w:t>Выш</w:t>
      </w:r>
      <w:proofErr w:type="spellEnd"/>
      <w:r w:rsidR="00FB2823">
        <w:rPr>
          <w:sz w:val="28"/>
          <w:szCs w:val="28"/>
        </w:rPr>
        <w:t>.</w:t>
      </w:r>
      <w:r w:rsidRPr="00B52876">
        <w:rPr>
          <w:sz w:val="28"/>
          <w:szCs w:val="28"/>
        </w:rPr>
        <w:t xml:space="preserve"> </w:t>
      </w:r>
      <w:proofErr w:type="spellStart"/>
      <w:r w:rsidRPr="00B52876">
        <w:rPr>
          <w:sz w:val="28"/>
          <w:szCs w:val="28"/>
        </w:rPr>
        <w:t>шк</w:t>
      </w:r>
      <w:proofErr w:type="spellEnd"/>
      <w:r w:rsidR="00FB2823">
        <w:rPr>
          <w:sz w:val="28"/>
          <w:szCs w:val="28"/>
        </w:rPr>
        <w:t>.</w:t>
      </w:r>
      <w:r w:rsidRPr="00B52876">
        <w:rPr>
          <w:sz w:val="28"/>
          <w:szCs w:val="28"/>
        </w:rPr>
        <w:t>, 2015.</w:t>
      </w:r>
      <w:r w:rsidR="00B06868">
        <w:rPr>
          <w:sz w:val="28"/>
          <w:szCs w:val="28"/>
        </w:rPr>
        <w:t xml:space="preserve"> 574 с.</w:t>
      </w:r>
    </w:p>
    <w:p w:rsidR="00737516" w:rsidRDefault="00B57C0B" w:rsidP="008969F1">
      <w:pPr>
        <w:tabs>
          <w:tab w:val="left" w:pos="477"/>
          <w:tab w:val="left" w:pos="1134"/>
        </w:tabs>
        <w:jc w:val="both"/>
        <w:rPr>
          <w:sz w:val="28"/>
          <w:szCs w:val="28"/>
        </w:rPr>
      </w:pPr>
      <w:r w:rsidRPr="0008002C">
        <w:rPr>
          <w:b/>
          <w:sz w:val="28"/>
          <w:szCs w:val="28"/>
        </w:rPr>
        <w:t xml:space="preserve">О </w:t>
      </w:r>
      <w:proofErr w:type="gramStart"/>
      <w:r w:rsidRPr="0008002C">
        <w:rPr>
          <w:b/>
          <w:sz w:val="28"/>
          <w:szCs w:val="28"/>
        </w:rPr>
        <w:t>здравоохранении</w:t>
      </w:r>
      <w:r w:rsidR="00FB2823">
        <w:rPr>
          <w:b/>
          <w:sz w:val="28"/>
          <w:szCs w:val="28"/>
        </w:rPr>
        <w:t xml:space="preserve"> </w:t>
      </w:r>
      <w:r w:rsidRPr="0008002C">
        <w:rPr>
          <w:sz w:val="28"/>
          <w:szCs w:val="28"/>
        </w:rPr>
        <w:t>:</w:t>
      </w:r>
      <w:proofErr w:type="gramEnd"/>
      <w:r w:rsidRPr="0008002C">
        <w:rPr>
          <w:sz w:val="28"/>
          <w:szCs w:val="28"/>
        </w:rPr>
        <w:t xml:space="preserve"> Закон Республики Беларусь от 18 июня </w:t>
      </w:r>
      <w:r w:rsidR="00912255" w:rsidRPr="0008002C">
        <w:rPr>
          <w:sz w:val="28"/>
          <w:szCs w:val="28"/>
        </w:rPr>
        <w:t>1993 г. №</w:t>
      </w:r>
      <w:r w:rsidR="00FB2823">
        <w:rPr>
          <w:sz w:val="28"/>
          <w:szCs w:val="28"/>
        </w:rPr>
        <w:t> </w:t>
      </w:r>
      <w:r w:rsidR="00912255" w:rsidRPr="0008002C">
        <w:rPr>
          <w:sz w:val="28"/>
          <w:szCs w:val="28"/>
        </w:rPr>
        <w:t xml:space="preserve">2435-XII </w:t>
      </w:r>
      <w:r w:rsidR="00737516">
        <w:rPr>
          <w:sz w:val="28"/>
          <w:szCs w:val="28"/>
        </w:rPr>
        <w:t>: с изм. и доп.</w:t>
      </w:r>
    </w:p>
    <w:p w:rsidR="00B57C0B" w:rsidRPr="0008002C" w:rsidRDefault="00B52876" w:rsidP="008969F1">
      <w:pPr>
        <w:tabs>
          <w:tab w:val="left" w:pos="477"/>
          <w:tab w:val="left" w:pos="1134"/>
        </w:tabs>
        <w:jc w:val="both"/>
        <w:rPr>
          <w:sz w:val="28"/>
          <w:szCs w:val="28"/>
        </w:rPr>
      </w:pPr>
      <w:r w:rsidRPr="00B52876">
        <w:rPr>
          <w:b/>
          <w:sz w:val="28"/>
          <w:szCs w:val="28"/>
        </w:rPr>
        <w:t>Об изменении</w:t>
      </w:r>
      <w:r w:rsidRPr="0008002C">
        <w:rPr>
          <w:sz w:val="28"/>
          <w:szCs w:val="28"/>
        </w:rPr>
        <w:t xml:space="preserve"> </w:t>
      </w:r>
      <w:r w:rsidRPr="00B52876">
        <w:rPr>
          <w:b/>
          <w:sz w:val="28"/>
          <w:szCs w:val="28"/>
        </w:rPr>
        <w:t>Закона</w:t>
      </w:r>
      <w:r w:rsidRPr="0008002C">
        <w:rPr>
          <w:sz w:val="28"/>
          <w:szCs w:val="28"/>
        </w:rPr>
        <w:t xml:space="preserve"> Республики Беларусь «</w:t>
      </w:r>
      <w:r w:rsidRPr="008969F1">
        <w:rPr>
          <w:sz w:val="28"/>
          <w:szCs w:val="28"/>
        </w:rPr>
        <w:t>О лекарственных средствах</w:t>
      </w:r>
      <w:proofErr w:type="gramStart"/>
      <w:r w:rsidRPr="008969F1">
        <w:rPr>
          <w:sz w:val="28"/>
          <w:szCs w:val="28"/>
        </w:rPr>
        <w:t>»</w:t>
      </w:r>
      <w:r w:rsidR="00FB2823">
        <w:rPr>
          <w:sz w:val="28"/>
          <w:szCs w:val="28"/>
        </w:rPr>
        <w:t> 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CF3E77" w:rsidRPr="00B52876">
        <w:rPr>
          <w:sz w:val="28"/>
          <w:szCs w:val="28"/>
        </w:rPr>
        <w:t xml:space="preserve">Закон </w:t>
      </w:r>
      <w:r w:rsidR="00CF3E77" w:rsidRPr="0008002C">
        <w:rPr>
          <w:sz w:val="28"/>
          <w:szCs w:val="28"/>
        </w:rPr>
        <w:t xml:space="preserve">Республики Беларусь </w:t>
      </w:r>
      <w:r>
        <w:rPr>
          <w:sz w:val="28"/>
          <w:szCs w:val="28"/>
        </w:rPr>
        <w:t xml:space="preserve">от </w:t>
      </w:r>
      <w:r w:rsidR="00CF3E77" w:rsidRPr="0008002C">
        <w:rPr>
          <w:sz w:val="28"/>
          <w:szCs w:val="28"/>
        </w:rPr>
        <w:t>13 мая 2020</w:t>
      </w:r>
      <w:r w:rsidR="00276FE7">
        <w:rPr>
          <w:sz w:val="28"/>
          <w:szCs w:val="28"/>
        </w:rPr>
        <w:t xml:space="preserve"> </w:t>
      </w:r>
      <w:r w:rsidR="00CF3E77" w:rsidRPr="0008002C">
        <w:rPr>
          <w:sz w:val="28"/>
          <w:szCs w:val="28"/>
        </w:rPr>
        <w:t xml:space="preserve">г. </w:t>
      </w:r>
      <w:r w:rsidR="00005236" w:rsidRPr="0008002C">
        <w:rPr>
          <w:sz w:val="28"/>
          <w:szCs w:val="28"/>
        </w:rPr>
        <w:t>№ 13-3</w:t>
      </w:r>
      <w:r w:rsidR="00B57C0B" w:rsidRPr="0008002C">
        <w:rPr>
          <w:sz w:val="28"/>
          <w:szCs w:val="28"/>
        </w:rPr>
        <w:t>.</w:t>
      </w:r>
    </w:p>
    <w:p w:rsidR="00B57C0B" w:rsidRPr="0008002C" w:rsidRDefault="00B57C0B" w:rsidP="008969F1">
      <w:pPr>
        <w:tabs>
          <w:tab w:val="left" w:pos="477"/>
          <w:tab w:val="left" w:pos="1134"/>
        </w:tabs>
        <w:jc w:val="both"/>
        <w:rPr>
          <w:sz w:val="28"/>
          <w:szCs w:val="28"/>
        </w:rPr>
      </w:pPr>
      <w:r w:rsidRPr="008969F1">
        <w:rPr>
          <w:b/>
          <w:sz w:val="28"/>
          <w:szCs w:val="28"/>
        </w:rPr>
        <w:t>Об</w:t>
      </w:r>
      <w:r w:rsidRPr="0008002C">
        <w:rPr>
          <w:sz w:val="28"/>
          <w:szCs w:val="28"/>
        </w:rPr>
        <w:t xml:space="preserve"> </w:t>
      </w:r>
      <w:r w:rsidRPr="006576CC">
        <w:rPr>
          <w:b/>
          <w:sz w:val="28"/>
          <w:szCs w:val="28"/>
        </w:rPr>
        <w:t xml:space="preserve">изменении </w:t>
      </w:r>
      <w:r w:rsidRPr="00B52876">
        <w:rPr>
          <w:sz w:val="28"/>
          <w:szCs w:val="28"/>
        </w:rPr>
        <w:t>постановления</w:t>
      </w:r>
      <w:r w:rsidRPr="0008002C">
        <w:rPr>
          <w:sz w:val="28"/>
          <w:szCs w:val="28"/>
        </w:rPr>
        <w:t xml:space="preserve"> Министерства здравоохранения Республики Бела</w:t>
      </w:r>
      <w:r w:rsidR="00145122">
        <w:rPr>
          <w:sz w:val="28"/>
          <w:szCs w:val="28"/>
        </w:rPr>
        <w:t>русь от 31</w:t>
      </w:r>
      <w:r w:rsidR="00FB2823">
        <w:rPr>
          <w:sz w:val="28"/>
          <w:szCs w:val="28"/>
        </w:rPr>
        <w:t>.10.</w:t>
      </w:r>
      <w:r w:rsidR="00145122">
        <w:rPr>
          <w:sz w:val="28"/>
          <w:szCs w:val="28"/>
        </w:rPr>
        <w:t>2007</w:t>
      </w:r>
      <w:r w:rsidR="00FB2823">
        <w:rPr>
          <w:sz w:val="28"/>
          <w:szCs w:val="28"/>
        </w:rPr>
        <w:t xml:space="preserve"> № </w:t>
      </w:r>
      <w:proofErr w:type="gramStart"/>
      <w:r w:rsidR="00145122">
        <w:rPr>
          <w:sz w:val="28"/>
          <w:szCs w:val="28"/>
        </w:rPr>
        <w:t>99 :</w:t>
      </w:r>
      <w:proofErr w:type="gramEnd"/>
      <w:r w:rsidR="00145122">
        <w:rPr>
          <w:sz w:val="28"/>
          <w:szCs w:val="28"/>
        </w:rPr>
        <w:t xml:space="preserve"> </w:t>
      </w:r>
      <w:r w:rsidRPr="0008002C">
        <w:rPr>
          <w:sz w:val="28"/>
          <w:szCs w:val="28"/>
        </w:rPr>
        <w:t xml:space="preserve">постановление Министерства здравоохранения </w:t>
      </w:r>
      <w:proofErr w:type="spellStart"/>
      <w:r w:rsidRPr="0008002C">
        <w:rPr>
          <w:sz w:val="28"/>
          <w:szCs w:val="28"/>
        </w:rPr>
        <w:t>Респ</w:t>
      </w:r>
      <w:proofErr w:type="spellEnd"/>
      <w:r w:rsidR="00FB2823">
        <w:rPr>
          <w:sz w:val="28"/>
          <w:szCs w:val="28"/>
        </w:rPr>
        <w:t>.</w:t>
      </w:r>
      <w:r w:rsidRPr="0008002C">
        <w:rPr>
          <w:sz w:val="28"/>
          <w:szCs w:val="28"/>
        </w:rPr>
        <w:t xml:space="preserve"> Беларусь </w:t>
      </w:r>
      <w:r w:rsidR="00FB2823">
        <w:rPr>
          <w:sz w:val="28"/>
          <w:szCs w:val="28"/>
        </w:rPr>
        <w:t xml:space="preserve">от </w:t>
      </w:r>
      <w:r w:rsidRPr="0008002C">
        <w:rPr>
          <w:sz w:val="28"/>
          <w:szCs w:val="28"/>
        </w:rPr>
        <w:t>17</w:t>
      </w:r>
      <w:r w:rsidR="00FB2823">
        <w:rPr>
          <w:sz w:val="28"/>
          <w:szCs w:val="28"/>
        </w:rPr>
        <w:t>.06.</w:t>
      </w:r>
      <w:r w:rsidRPr="0008002C">
        <w:rPr>
          <w:sz w:val="28"/>
          <w:szCs w:val="28"/>
        </w:rPr>
        <w:t>2019 № 60.</w:t>
      </w:r>
    </w:p>
    <w:p w:rsidR="00B57C0B" w:rsidRPr="0008002C" w:rsidRDefault="00B57C0B" w:rsidP="008969F1">
      <w:pPr>
        <w:tabs>
          <w:tab w:val="left" w:pos="477"/>
          <w:tab w:val="left" w:pos="1134"/>
          <w:tab w:val="left" w:pos="1276"/>
        </w:tabs>
        <w:jc w:val="both"/>
        <w:rPr>
          <w:sz w:val="28"/>
          <w:szCs w:val="28"/>
        </w:rPr>
      </w:pPr>
      <w:r w:rsidRPr="0008002C">
        <w:rPr>
          <w:b/>
          <w:bCs/>
          <w:sz w:val="28"/>
          <w:szCs w:val="28"/>
        </w:rPr>
        <w:t xml:space="preserve">Инструкция </w:t>
      </w:r>
      <w:r w:rsidRPr="008969F1">
        <w:rPr>
          <w:sz w:val="28"/>
          <w:szCs w:val="28"/>
        </w:rPr>
        <w:t xml:space="preserve">о порядке представления информации о выявленных нежелательных реакциях на лекарственные </w:t>
      </w:r>
      <w:proofErr w:type="gramStart"/>
      <w:r w:rsidRPr="008969F1">
        <w:rPr>
          <w:sz w:val="28"/>
          <w:szCs w:val="28"/>
        </w:rPr>
        <w:t>средства</w:t>
      </w:r>
      <w:r w:rsidR="00145122">
        <w:rPr>
          <w:sz w:val="28"/>
          <w:szCs w:val="28"/>
        </w:rPr>
        <w:t xml:space="preserve"> </w:t>
      </w:r>
      <w:r w:rsidRPr="0008002C">
        <w:rPr>
          <w:sz w:val="28"/>
          <w:szCs w:val="28"/>
        </w:rPr>
        <w:t>:</w:t>
      </w:r>
      <w:proofErr w:type="gramEnd"/>
      <w:r w:rsidRPr="0008002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08002C">
        <w:rPr>
          <w:sz w:val="28"/>
          <w:szCs w:val="28"/>
        </w:rPr>
        <w:t>Респ</w:t>
      </w:r>
      <w:proofErr w:type="spellEnd"/>
      <w:r w:rsidR="00FB2823">
        <w:rPr>
          <w:sz w:val="28"/>
          <w:szCs w:val="28"/>
        </w:rPr>
        <w:t>.</w:t>
      </w:r>
      <w:r w:rsidRPr="0008002C">
        <w:rPr>
          <w:sz w:val="28"/>
          <w:szCs w:val="28"/>
        </w:rPr>
        <w:t xml:space="preserve"> Беларусь от 17.04.2015 </w:t>
      </w:r>
      <w:r w:rsidR="00FB2823">
        <w:rPr>
          <w:sz w:val="28"/>
          <w:szCs w:val="28"/>
          <w:lang w:eastAsia="en-US"/>
        </w:rPr>
        <w:t xml:space="preserve">№ </w:t>
      </w:r>
      <w:r w:rsidRPr="0008002C">
        <w:rPr>
          <w:sz w:val="28"/>
          <w:szCs w:val="28"/>
          <w:lang w:eastAsia="en-US"/>
        </w:rPr>
        <w:t>48.</w:t>
      </w:r>
    </w:p>
    <w:p w:rsidR="00B57C0B" w:rsidRPr="0008002C" w:rsidRDefault="0093792D" w:rsidP="008969F1">
      <w:pPr>
        <w:tabs>
          <w:tab w:val="left" w:pos="477"/>
          <w:tab w:val="left" w:pos="1134"/>
          <w:tab w:val="left" w:pos="1276"/>
        </w:tabs>
        <w:jc w:val="both"/>
        <w:rPr>
          <w:sz w:val="28"/>
          <w:szCs w:val="28"/>
        </w:rPr>
      </w:pPr>
      <w:r w:rsidRPr="006576CC">
        <w:rPr>
          <w:b/>
          <w:sz w:val="28"/>
          <w:szCs w:val="28"/>
        </w:rPr>
        <w:t xml:space="preserve">Об утверждении </w:t>
      </w:r>
      <w:r w:rsidRPr="00B52876">
        <w:rPr>
          <w:sz w:val="28"/>
          <w:szCs w:val="28"/>
        </w:rPr>
        <w:t>Инструкции</w:t>
      </w:r>
      <w:r w:rsidRPr="008969F1">
        <w:rPr>
          <w:sz w:val="28"/>
          <w:szCs w:val="28"/>
        </w:rPr>
        <w:t xml:space="preserve"> о порядке приобретения, реализации, отпуска (распределения) наркотических средств и психотропных веществ в медицинских целях</w:t>
      </w:r>
      <w:proofErr w:type="gramStart"/>
      <w:r w:rsidRPr="008969F1">
        <w:rPr>
          <w:sz w:val="28"/>
          <w:szCs w:val="28"/>
        </w:rPr>
        <w:t>»</w:t>
      </w:r>
      <w:r w:rsidR="006576CC">
        <w:rPr>
          <w:sz w:val="28"/>
          <w:szCs w:val="28"/>
        </w:rPr>
        <w:t xml:space="preserve"> </w:t>
      </w:r>
      <w:r w:rsidR="00B57C0B" w:rsidRPr="0008002C">
        <w:rPr>
          <w:sz w:val="28"/>
          <w:szCs w:val="28"/>
        </w:rPr>
        <w:t>:</w:t>
      </w:r>
      <w:proofErr w:type="gramEnd"/>
      <w:r w:rsidR="00B57C0B" w:rsidRPr="0008002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="00B57C0B" w:rsidRPr="0008002C">
        <w:rPr>
          <w:sz w:val="28"/>
          <w:szCs w:val="28"/>
        </w:rPr>
        <w:t>Респ</w:t>
      </w:r>
      <w:proofErr w:type="spellEnd"/>
      <w:r w:rsidR="00FB2823">
        <w:rPr>
          <w:sz w:val="28"/>
          <w:szCs w:val="28"/>
        </w:rPr>
        <w:t>.</w:t>
      </w:r>
      <w:r w:rsidR="00B57C0B" w:rsidRPr="0008002C">
        <w:rPr>
          <w:sz w:val="28"/>
          <w:szCs w:val="28"/>
        </w:rPr>
        <w:t xml:space="preserve"> Беларусь </w:t>
      </w:r>
      <w:r w:rsidR="00FB2823">
        <w:rPr>
          <w:sz w:val="28"/>
          <w:szCs w:val="28"/>
        </w:rPr>
        <w:t xml:space="preserve">от 28.12.2004 № </w:t>
      </w:r>
      <w:proofErr w:type="gramStart"/>
      <w:r w:rsidR="00B57C0B" w:rsidRPr="0008002C">
        <w:rPr>
          <w:sz w:val="28"/>
          <w:szCs w:val="28"/>
        </w:rPr>
        <w:t>5</w:t>
      </w:r>
      <w:r w:rsidR="00CC40CD" w:rsidRPr="0008002C">
        <w:rPr>
          <w:sz w:val="28"/>
          <w:szCs w:val="28"/>
        </w:rPr>
        <w:t>1</w:t>
      </w:r>
      <w:r w:rsidR="00276FE7">
        <w:rPr>
          <w:sz w:val="28"/>
          <w:szCs w:val="28"/>
        </w:rPr>
        <w:t xml:space="preserve"> :</w:t>
      </w:r>
      <w:proofErr w:type="gramEnd"/>
      <w:r w:rsidR="00276FE7">
        <w:rPr>
          <w:sz w:val="28"/>
          <w:szCs w:val="28"/>
        </w:rPr>
        <w:t xml:space="preserve"> с изм. и доп.</w:t>
      </w:r>
    </w:p>
    <w:p w:rsidR="00B57C0B" w:rsidRPr="0008002C" w:rsidRDefault="00B57C0B" w:rsidP="00276FE7">
      <w:pPr>
        <w:tabs>
          <w:tab w:val="left" w:pos="477"/>
          <w:tab w:val="left" w:pos="1134"/>
          <w:tab w:val="left" w:pos="1276"/>
        </w:tabs>
        <w:jc w:val="both"/>
        <w:rPr>
          <w:sz w:val="28"/>
          <w:szCs w:val="28"/>
        </w:rPr>
      </w:pPr>
      <w:r w:rsidRPr="0008002C">
        <w:rPr>
          <w:b/>
          <w:bCs/>
          <w:sz w:val="28"/>
          <w:szCs w:val="28"/>
        </w:rPr>
        <w:t xml:space="preserve">Об </w:t>
      </w:r>
      <w:r w:rsidRPr="006576CC">
        <w:rPr>
          <w:b/>
          <w:bCs/>
          <w:sz w:val="28"/>
          <w:szCs w:val="28"/>
        </w:rPr>
        <w:t>установлении</w:t>
      </w:r>
      <w:r w:rsidRPr="008969F1">
        <w:rPr>
          <w:bCs/>
          <w:sz w:val="28"/>
          <w:szCs w:val="28"/>
        </w:rPr>
        <w:t xml:space="preserve"> перечня</w:t>
      </w:r>
      <w:r w:rsidRPr="0008002C">
        <w:rPr>
          <w:sz w:val="28"/>
          <w:szCs w:val="28"/>
        </w:rPr>
        <w:t xml:space="preserve"> лекарственных </w:t>
      </w:r>
      <w:r w:rsidR="00145122">
        <w:rPr>
          <w:sz w:val="28"/>
          <w:szCs w:val="28"/>
        </w:rPr>
        <w:t>препаратов</w:t>
      </w:r>
      <w:r w:rsidRPr="0008002C">
        <w:rPr>
          <w:sz w:val="28"/>
          <w:szCs w:val="28"/>
        </w:rPr>
        <w:t xml:space="preserve">, реализуемых без рецепта </w:t>
      </w:r>
      <w:proofErr w:type="gramStart"/>
      <w:r w:rsidRPr="0008002C">
        <w:rPr>
          <w:sz w:val="28"/>
          <w:szCs w:val="28"/>
        </w:rPr>
        <w:t>врача</w:t>
      </w:r>
      <w:r w:rsidR="00145122">
        <w:rPr>
          <w:sz w:val="28"/>
          <w:szCs w:val="28"/>
        </w:rPr>
        <w:t xml:space="preserve"> </w:t>
      </w:r>
      <w:r w:rsidRPr="0008002C">
        <w:rPr>
          <w:sz w:val="28"/>
          <w:szCs w:val="28"/>
        </w:rPr>
        <w:t>:</w:t>
      </w:r>
      <w:proofErr w:type="gramEnd"/>
      <w:r w:rsidRPr="0008002C">
        <w:rPr>
          <w:sz w:val="28"/>
          <w:szCs w:val="28"/>
        </w:rPr>
        <w:t xml:space="preserve"> постановление Министерства здравоохранения </w:t>
      </w:r>
      <w:proofErr w:type="spellStart"/>
      <w:r w:rsidRPr="0008002C">
        <w:rPr>
          <w:sz w:val="28"/>
          <w:szCs w:val="28"/>
        </w:rPr>
        <w:t>Респ</w:t>
      </w:r>
      <w:proofErr w:type="spellEnd"/>
      <w:r w:rsidR="00FB2823">
        <w:rPr>
          <w:sz w:val="28"/>
          <w:szCs w:val="28"/>
        </w:rPr>
        <w:t>.</w:t>
      </w:r>
      <w:r w:rsidRPr="0008002C">
        <w:rPr>
          <w:sz w:val="28"/>
          <w:szCs w:val="28"/>
        </w:rPr>
        <w:t xml:space="preserve"> Беларусь от 10</w:t>
      </w:r>
      <w:r w:rsidR="00FB2823">
        <w:rPr>
          <w:sz w:val="28"/>
          <w:szCs w:val="28"/>
        </w:rPr>
        <w:t>.04.</w:t>
      </w:r>
      <w:r w:rsidRPr="0008002C">
        <w:rPr>
          <w:sz w:val="28"/>
          <w:szCs w:val="28"/>
        </w:rPr>
        <w:t>2019 №</w:t>
      </w:r>
      <w:r w:rsidR="00FB2823">
        <w:rPr>
          <w:sz w:val="28"/>
          <w:szCs w:val="28"/>
        </w:rPr>
        <w:t xml:space="preserve"> </w:t>
      </w:r>
      <w:r w:rsidRPr="0008002C">
        <w:rPr>
          <w:sz w:val="28"/>
          <w:szCs w:val="28"/>
        </w:rPr>
        <w:t>27</w:t>
      </w:r>
      <w:r w:rsidR="00276FE7">
        <w:rPr>
          <w:sz w:val="28"/>
          <w:szCs w:val="28"/>
        </w:rPr>
        <w:t xml:space="preserve"> (</w:t>
      </w:r>
      <w:r w:rsidR="00276FE7" w:rsidRPr="00276FE7">
        <w:rPr>
          <w:sz w:val="28"/>
          <w:szCs w:val="28"/>
        </w:rPr>
        <w:t>в ред</w:t>
      </w:r>
      <w:r w:rsidR="00FB2823">
        <w:rPr>
          <w:sz w:val="28"/>
          <w:szCs w:val="28"/>
        </w:rPr>
        <w:t>.</w:t>
      </w:r>
      <w:r w:rsidR="00276FE7" w:rsidRPr="00276FE7">
        <w:rPr>
          <w:sz w:val="28"/>
          <w:szCs w:val="28"/>
        </w:rPr>
        <w:t xml:space="preserve"> постановления</w:t>
      </w:r>
      <w:r w:rsidR="00276FE7">
        <w:rPr>
          <w:sz w:val="28"/>
          <w:szCs w:val="28"/>
        </w:rPr>
        <w:t xml:space="preserve"> </w:t>
      </w:r>
      <w:r w:rsidR="00276FE7" w:rsidRPr="00276FE7">
        <w:rPr>
          <w:sz w:val="28"/>
          <w:szCs w:val="28"/>
        </w:rPr>
        <w:t>Министерства здравоохранения</w:t>
      </w:r>
      <w:r w:rsidR="00276FE7">
        <w:rPr>
          <w:sz w:val="28"/>
          <w:szCs w:val="28"/>
        </w:rPr>
        <w:t xml:space="preserve"> </w:t>
      </w:r>
      <w:proofErr w:type="spellStart"/>
      <w:r w:rsidR="00276FE7" w:rsidRPr="00276FE7">
        <w:rPr>
          <w:sz w:val="28"/>
          <w:szCs w:val="28"/>
        </w:rPr>
        <w:t>Респ</w:t>
      </w:r>
      <w:proofErr w:type="spellEnd"/>
      <w:r w:rsidR="00FB2823">
        <w:rPr>
          <w:sz w:val="28"/>
          <w:szCs w:val="28"/>
        </w:rPr>
        <w:t>.</w:t>
      </w:r>
      <w:r w:rsidR="00276FE7" w:rsidRPr="00276FE7">
        <w:rPr>
          <w:sz w:val="28"/>
          <w:szCs w:val="28"/>
        </w:rPr>
        <w:t xml:space="preserve"> Беларусь</w:t>
      </w:r>
      <w:r w:rsidR="00276FE7">
        <w:rPr>
          <w:sz w:val="28"/>
          <w:szCs w:val="28"/>
        </w:rPr>
        <w:t xml:space="preserve"> от 18.08.2025 №</w:t>
      </w:r>
      <w:r w:rsidR="00276FE7" w:rsidRPr="00276FE7">
        <w:rPr>
          <w:sz w:val="28"/>
          <w:szCs w:val="28"/>
        </w:rPr>
        <w:t xml:space="preserve"> 82</w:t>
      </w:r>
      <w:r w:rsidR="00276FE7">
        <w:rPr>
          <w:sz w:val="28"/>
          <w:szCs w:val="28"/>
        </w:rPr>
        <w:t>)</w:t>
      </w:r>
      <w:r w:rsidRPr="0008002C">
        <w:rPr>
          <w:sz w:val="28"/>
          <w:szCs w:val="28"/>
        </w:rPr>
        <w:t>.</w:t>
      </w:r>
    </w:p>
    <w:sectPr w:rsidR="00B57C0B" w:rsidRPr="0008002C" w:rsidSect="007047C1">
      <w:headerReference w:type="first" r:id="rId28"/>
      <w:footerReference w:type="first" r:id="rId2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C55" w:rsidRDefault="007A2C55" w:rsidP="00AD4C2B">
      <w:r>
        <w:separator/>
      </w:r>
    </w:p>
  </w:endnote>
  <w:endnote w:type="continuationSeparator" w:id="0">
    <w:p w:rsidR="007A2C55" w:rsidRDefault="007A2C55" w:rsidP="00AD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9397290"/>
      <w:docPartObj>
        <w:docPartGallery w:val="Page Numbers (Bottom of Page)"/>
        <w:docPartUnique/>
      </w:docPartObj>
    </w:sdtPr>
    <w:sdtEndPr/>
    <w:sdtContent>
      <w:p w:rsidR="000E0CB1" w:rsidRDefault="000E0CB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7C1">
          <w:rPr>
            <w:noProof/>
          </w:rPr>
          <w:t>9</w:t>
        </w:r>
        <w:r>
          <w:fldChar w:fldCharType="end"/>
        </w:r>
      </w:p>
    </w:sdtContent>
  </w:sdt>
  <w:p w:rsidR="000E0CB1" w:rsidRDefault="000E0CB1">
    <w:pPr>
      <w:pStyle w:val="a9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2979024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7</w:t>
        </w:r>
        <w: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00299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41</w:t>
        </w:r>
        <w: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77787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42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BF5" w:rsidRDefault="00F42BF5">
    <w:pPr>
      <w:pStyle w:val="a9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9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5298830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053121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3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01015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6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148909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5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3224212"/>
      <w:docPartObj>
        <w:docPartGallery w:val="Page Numbers (Bottom of Page)"/>
        <w:docPartUnique/>
      </w:docPartObj>
    </w:sdtPr>
    <w:sdtEndPr/>
    <w:sdtContent>
      <w:p w:rsidR="00323C2A" w:rsidRDefault="00323C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40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950635"/>
      <w:docPartObj>
        <w:docPartGallery w:val="Page Numbers (Bottom of Page)"/>
        <w:docPartUnique/>
      </w:docPartObj>
    </w:sdtPr>
    <w:sdtEndPr/>
    <w:sdtContent>
      <w:p w:rsidR="007047C1" w:rsidRDefault="007047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EE">
          <w:rPr>
            <w:noProof/>
          </w:rPr>
          <w:t>39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C55" w:rsidRDefault="007A2C55" w:rsidP="00AD4C2B">
      <w:r>
        <w:separator/>
      </w:r>
    </w:p>
  </w:footnote>
  <w:footnote w:type="continuationSeparator" w:id="0">
    <w:p w:rsidR="007A2C55" w:rsidRDefault="007A2C55" w:rsidP="00AD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7C1" w:rsidRDefault="007047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86AB0"/>
    <w:multiLevelType w:val="hybridMultilevel"/>
    <w:tmpl w:val="69FC6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06AAD"/>
    <w:multiLevelType w:val="multilevel"/>
    <w:tmpl w:val="6C0A15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">
    <w:nsid w:val="5F197A1B"/>
    <w:multiLevelType w:val="multilevel"/>
    <w:tmpl w:val="6F847D3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C0B"/>
    <w:rsid w:val="00005236"/>
    <w:rsid w:val="000344C0"/>
    <w:rsid w:val="00067E35"/>
    <w:rsid w:val="00075C01"/>
    <w:rsid w:val="00076197"/>
    <w:rsid w:val="0008002C"/>
    <w:rsid w:val="000E0CB1"/>
    <w:rsid w:val="000F0F96"/>
    <w:rsid w:val="00104CE4"/>
    <w:rsid w:val="00104E79"/>
    <w:rsid w:val="00125CCD"/>
    <w:rsid w:val="00145122"/>
    <w:rsid w:val="00160E79"/>
    <w:rsid w:val="001855EE"/>
    <w:rsid w:val="001B3A3C"/>
    <w:rsid w:val="001D1AC7"/>
    <w:rsid w:val="001D56B1"/>
    <w:rsid w:val="0022588D"/>
    <w:rsid w:val="00225B76"/>
    <w:rsid w:val="00235AB7"/>
    <w:rsid w:val="00240EC0"/>
    <w:rsid w:val="00244524"/>
    <w:rsid w:val="0024484B"/>
    <w:rsid w:val="0026399C"/>
    <w:rsid w:val="00276FE7"/>
    <w:rsid w:val="002B5EB2"/>
    <w:rsid w:val="002D2799"/>
    <w:rsid w:val="002E6EFA"/>
    <w:rsid w:val="002F59DF"/>
    <w:rsid w:val="00305B6F"/>
    <w:rsid w:val="00315337"/>
    <w:rsid w:val="003232DF"/>
    <w:rsid w:val="00323C2A"/>
    <w:rsid w:val="00332A71"/>
    <w:rsid w:val="00347E64"/>
    <w:rsid w:val="00357006"/>
    <w:rsid w:val="003A171C"/>
    <w:rsid w:val="003B184C"/>
    <w:rsid w:val="003B2D55"/>
    <w:rsid w:val="003B6B8F"/>
    <w:rsid w:val="003C09B9"/>
    <w:rsid w:val="003D734D"/>
    <w:rsid w:val="003E2A08"/>
    <w:rsid w:val="003E432F"/>
    <w:rsid w:val="003E7ABC"/>
    <w:rsid w:val="004612FB"/>
    <w:rsid w:val="004F5AF7"/>
    <w:rsid w:val="00516A69"/>
    <w:rsid w:val="00576DE9"/>
    <w:rsid w:val="00582D76"/>
    <w:rsid w:val="005B3B5B"/>
    <w:rsid w:val="005C4E7F"/>
    <w:rsid w:val="006221D4"/>
    <w:rsid w:val="00627182"/>
    <w:rsid w:val="00644580"/>
    <w:rsid w:val="006576CC"/>
    <w:rsid w:val="00677325"/>
    <w:rsid w:val="006C5291"/>
    <w:rsid w:val="006D01C3"/>
    <w:rsid w:val="006E1079"/>
    <w:rsid w:val="007047C1"/>
    <w:rsid w:val="00737516"/>
    <w:rsid w:val="00742B71"/>
    <w:rsid w:val="00751060"/>
    <w:rsid w:val="00784AE9"/>
    <w:rsid w:val="007A2C55"/>
    <w:rsid w:val="007E1BAE"/>
    <w:rsid w:val="007F5856"/>
    <w:rsid w:val="00800B95"/>
    <w:rsid w:val="00810536"/>
    <w:rsid w:val="008323A7"/>
    <w:rsid w:val="00853B02"/>
    <w:rsid w:val="0086181E"/>
    <w:rsid w:val="0086662E"/>
    <w:rsid w:val="00892471"/>
    <w:rsid w:val="008969F1"/>
    <w:rsid w:val="008A68FE"/>
    <w:rsid w:val="008B42F2"/>
    <w:rsid w:val="00912255"/>
    <w:rsid w:val="0093792D"/>
    <w:rsid w:val="00944C7D"/>
    <w:rsid w:val="00952E72"/>
    <w:rsid w:val="00961239"/>
    <w:rsid w:val="00976451"/>
    <w:rsid w:val="009872B0"/>
    <w:rsid w:val="0099548B"/>
    <w:rsid w:val="009D3B58"/>
    <w:rsid w:val="009E0134"/>
    <w:rsid w:val="009E3381"/>
    <w:rsid w:val="009F5C41"/>
    <w:rsid w:val="00A107CC"/>
    <w:rsid w:val="00AB1C18"/>
    <w:rsid w:val="00AB5071"/>
    <w:rsid w:val="00AC7D78"/>
    <w:rsid w:val="00AD4555"/>
    <w:rsid w:val="00AD4C2B"/>
    <w:rsid w:val="00B04E86"/>
    <w:rsid w:val="00B057D4"/>
    <w:rsid w:val="00B06868"/>
    <w:rsid w:val="00B245BE"/>
    <w:rsid w:val="00B2638F"/>
    <w:rsid w:val="00B52876"/>
    <w:rsid w:val="00B57C0B"/>
    <w:rsid w:val="00B72E6A"/>
    <w:rsid w:val="00B77362"/>
    <w:rsid w:val="00B81E69"/>
    <w:rsid w:val="00BD625E"/>
    <w:rsid w:val="00BE513A"/>
    <w:rsid w:val="00C23713"/>
    <w:rsid w:val="00C457A5"/>
    <w:rsid w:val="00C52815"/>
    <w:rsid w:val="00C57490"/>
    <w:rsid w:val="00C71014"/>
    <w:rsid w:val="00CA5112"/>
    <w:rsid w:val="00CB69BB"/>
    <w:rsid w:val="00CC12CA"/>
    <w:rsid w:val="00CC40CD"/>
    <w:rsid w:val="00CD25B7"/>
    <w:rsid w:val="00CF3E77"/>
    <w:rsid w:val="00D04676"/>
    <w:rsid w:val="00D13972"/>
    <w:rsid w:val="00D15A15"/>
    <w:rsid w:val="00D36981"/>
    <w:rsid w:val="00D44103"/>
    <w:rsid w:val="00D557AF"/>
    <w:rsid w:val="00DB0AD8"/>
    <w:rsid w:val="00DC4EAE"/>
    <w:rsid w:val="00DE4400"/>
    <w:rsid w:val="00E1585E"/>
    <w:rsid w:val="00E23EFC"/>
    <w:rsid w:val="00E55C51"/>
    <w:rsid w:val="00E87A0B"/>
    <w:rsid w:val="00E926B0"/>
    <w:rsid w:val="00EB2498"/>
    <w:rsid w:val="00EB751D"/>
    <w:rsid w:val="00EC3FEF"/>
    <w:rsid w:val="00EF1655"/>
    <w:rsid w:val="00F42BF5"/>
    <w:rsid w:val="00FB0F29"/>
    <w:rsid w:val="00FB2823"/>
    <w:rsid w:val="00FB45FF"/>
    <w:rsid w:val="00FE6FE6"/>
    <w:rsid w:val="00FF5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2608F-8BF5-403C-BA55-25546628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99"/>
    <w:locked/>
    <w:rsid w:val="00B57C0B"/>
    <w:rPr>
      <w:b/>
      <w:bCs/>
      <w:lang w:eastAsia="ru-RU"/>
    </w:rPr>
  </w:style>
  <w:style w:type="paragraph" w:styleId="a4">
    <w:name w:val="Title"/>
    <w:basedOn w:val="a"/>
    <w:link w:val="a3"/>
    <w:uiPriority w:val="99"/>
    <w:qFormat/>
    <w:rsid w:val="00B57C0B"/>
    <w:pPr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">
    <w:name w:val="Название Знак1"/>
    <w:basedOn w:val="a0"/>
    <w:uiPriority w:val="10"/>
    <w:rsid w:val="00B57C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Emphasis"/>
    <w:uiPriority w:val="99"/>
    <w:qFormat/>
    <w:rsid w:val="00B57C0B"/>
    <w:rPr>
      <w:i/>
      <w:iCs/>
    </w:rPr>
  </w:style>
  <w:style w:type="paragraph" w:styleId="a6">
    <w:name w:val="List Paragraph"/>
    <w:basedOn w:val="a"/>
    <w:uiPriority w:val="34"/>
    <w:qFormat/>
    <w:rsid w:val="007510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4C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4C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D4C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4C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1053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05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oter" Target="footer8.xml"/><Relationship Id="rId27" Type="http://schemas.openxmlformats.org/officeDocument/2006/relationships/footer" Target="foot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42</Pages>
  <Words>7503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Тищенко Елена Эдуардовна</cp:lastModifiedBy>
  <cp:revision>15</cp:revision>
  <cp:lastPrinted>2025-12-23T07:20:00Z</cp:lastPrinted>
  <dcterms:created xsi:type="dcterms:W3CDTF">2025-12-18T11:33:00Z</dcterms:created>
  <dcterms:modified xsi:type="dcterms:W3CDTF">2025-12-23T07:59:00Z</dcterms:modified>
</cp:coreProperties>
</file>